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27D3" w:rsidRPr="005333B7" w:rsidRDefault="005333B7" w:rsidP="005333B7">
      <w:pPr>
        <w:jc w:val="center"/>
        <w:rPr>
          <w:rFonts w:ascii="Arial" w:hAnsi="Arial" w:cs="Arial"/>
          <w:b/>
          <w:sz w:val="28"/>
          <w:szCs w:val="28"/>
        </w:rPr>
      </w:pPr>
      <w:r w:rsidRPr="005333B7">
        <w:rPr>
          <w:rFonts w:ascii="Arial" w:hAnsi="Arial" w:cs="Arial"/>
          <w:b/>
          <w:sz w:val="28"/>
          <w:szCs w:val="28"/>
        </w:rPr>
        <w:t>TRAINING RESOURCES FOR CAPACITY BUILDING FOR LEGISLATORS, POLICY MAKERS AND CIVIL SOCIETY</w:t>
      </w:r>
    </w:p>
    <w:p w:rsidR="005333B7" w:rsidRPr="005333B7" w:rsidRDefault="005333B7">
      <w:pPr>
        <w:rPr>
          <w:rFonts w:ascii="Arial" w:hAnsi="Arial" w:cs="Arial"/>
        </w:rPr>
      </w:pPr>
    </w:p>
    <w:p w:rsidR="005333B7" w:rsidRPr="005333B7" w:rsidRDefault="005333B7">
      <w:pPr>
        <w:rPr>
          <w:rFonts w:ascii="Arial" w:hAnsi="Arial" w:cs="Arial"/>
        </w:rPr>
      </w:pPr>
    </w:p>
    <w:p w:rsidR="005333B7" w:rsidRDefault="005D0551" w:rsidP="005333B7">
      <w:pPr>
        <w:jc w:val="center"/>
        <w:rPr>
          <w:rFonts w:ascii="Arial" w:hAnsi="Arial" w:cs="Arial"/>
          <w:b/>
          <w:sz w:val="28"/>
          <w:szCs w:val="28"/>
        </w:rPr>
      </w:pPr>
      <w:r>
        <w:rPr>
          <w:rFonts w:ascii="Arial" w:hAnsi="Arial" w:cs="Arial"/>
          <w:b/>
          <w:sz w:val="28"/>
          <w:szCs w:val="28"/>
        </w:rPr>
        <w:t>WORKSHOP PROCEEDINGS</w:t>
      </w:r>
      <w:r w:rsidR="005333B7" w:rsidRPr="005333B7">
        <w:rPr>
          <w:rFonts w:ascii="Arial" w:hAnsi="Arial" w:cs="Arial"/>
          <w:b/>
          <w:sz w:val="28"/>
          <w:szCs w:val="28"/>
        </w:rPr>
        <w:t xml:space="preserve"> REPORT</w:t>
      </w:r>
    </w:p>
    <w:p w:rsidR="00FA4CEC" w:rsidRDefault="00FA4CEC" w:rsidP="005333B7">
      <w:pPr>
        <w:jc w:val="center"/>
        <w:rPr>
          <w:rFonts w:ascii="Arial" w:hAnsi="Arial" w:cs="Arial"/>
          <w:b/>
          <w:sz w:val="28"/>
          <w:szCs w:val="28"/>
        </w:rPr>
      </w:pPr>
    </w:p>
    <w:p w:rsidR="00FA4CEC" w:rsidRPr="005333B7" w:rsidRDefault="00FA4CEC" w:rsidP="005333B7">
      <w:pPr>
        <w:jc w:val="center"/>
        <w:rPr>
          <w:rFonts w:ascii="Arial" w:hAnsi="Arial" w:cs="Arial"/>
          <w:b/>
          <w:sz w:val="28"/>
          <w:szCs w:val="28"/>
        </w:rPr>
      </w:pPr>
    </w:p>
    <w:p w:rsidR="00FA4CEC" w:rsidRDefault="005333B7" w:rsidP="005333B7">
      <w:pPr>
        <w:jc w:val="center"/>
        <w:rPr>
          <w:rFonts w:ascii="Arial" w:hAnsi="Arial" w:cs="Arial"/>
          <w:b/>
          <w:sz w:val="28"/>
          <w:szCs w:val="28"/>
        </w:rPr>
      </w:pPr>
      <w:r w:rsidRPr="005333B7">
        <w:rPr>
          <w:rFonts w:ascii="Arial" w:hAnsi="Arial" w:cs="Arial"/>
          <w:b/>
          <w:sz w:val="28"/>
          <w:szCs w:val="28"/>
        </w:rPr>
        <w:t xml:space="preserve">HELD IN ADDIS </w:t>
      </w:r>
      <w:r w:rsidR="00FA4CEC" w:rsidRPr="005333B7">
        <w:rPr>
          <w:rFonts w:ascii="Arial" w:hAnsi="Arial" w:cs="Arial"/>
          <w:b/>
          <w:sz w:val="28"/>
          <w:szCs w:val="28"/>
        </w:rPr>
        <w:t xml:space="preserve">ABABA </w:t>
      </w:r>
    </w:p>
    <w:p w:rsidR="005333B7" w:rsidRPr="005333B7" w:rsidRDefault="00423061" w:rsidP="005333B7">
      <w:pPr>
        <w:jc w:val="center"/>
        <w:rPr>
          <w:rFonts w:ascii="Arial" w:hAnsi="Arial" w:cs="Arial"/>
          <w:b/>
          <w:sz w:val="28"/>
          <w:szCs w:val="28"/>
        </w:rPr>
      </w:pPr>
      <w:r>
        <w:rPr>
          <w:rFonts w:ascii="Arial" w:hAnsi="Arial" w:cs="Arial"/>
          <w:b/>
          <w:sz w:val="28"/>
          <w:szCs w:val="28"/>
        </w:rPr>
        <w:t>20</w:t>
      </w:r>
      <w:r w:rsidR="005333B7" w:rsidRPr="005333B7">
        <w:rPr>
          <w:rFonts w:ascii="Arial" w:hAnsi="Arial" w:cs="Arial"/>
          <w:b/>
          <w:sz w:val="28"/>
          <w:szCs w:val="28"/>
          <w:vertAlign w:val="superscript"/>
        </w:rPr>
        <w:t>th</w:t>
      </w:r>
      <w:r w:rsidR="005333B7" w:rsidRPr="005333B7">
        <w:rPr>
          <w:rFonts w:ascii="Arial" w:hAnsi="Arial" w:cs="Arial"/>
          <w:b/>
          <w:sz w:val="28"/>
          <w:szCs w:val="28"/>
        </w:rPr>
        <w:t xml:space="preserve"> October 2016 – 22</w:t>
      </w:r>
      <w:r w:rsidR="005333B7" w:rsidRPr="005333B7">
        <w:rPr>
          <w:rFonts w:ascii="Arial" w:hAnsi="Arial" w:cs="Arial"/>
          <w:b/>
          <w:sz w:val="28"/>
          <w:szCs w:val="28"/>
          <w:vertAlign w:val="superscript"/>
        </w:rPr>
        <w:t>nd</w:t>
      </w:r>
      <w:r w:rsidR="005333B7" w:rsidRPr="005333B7">
        <w:rPr>
          <w:rFonts w:ascii="Arial" w:hAnsi="Arial" w:cs="Arial"/>
          <w:b/>
          <w:sz w:val="28"/>
          <w:szCs w:val="28"/>
        </w:rPr>
        <w:t xml:space="preserve"> October 2016</w:t>
      </w:r>
    </w:p>
    <w:p w:rsidR="005333B7" w:rsidRPr="005333B7" w:rsidRDefault="005333B7">
      <w:pPr>
        <w:rPr>
          <w:rFonts w:ascii="Arial" w:hAnsi="Arial" w:cs="Arial"/>
        </w:rPr>
      </w:pPr>
    </w:p>
    <w:p w:rsidR="005333B7" w:rsidRPr="005333B7" w:rsidRDefault="005333B7">
      <w:pPr>
        <w:rPr>
          <w:rFonts w:ascii="Arial" w:hAnsi="Arial" w:cs="Arial"/>
        </w:rPr>
      </w:pPr>
    </w:p>
    <w:p w:rsidR="005333B7" w:rsidRPr="005333B7" w:rsidRDefault="005333B7">
      <w:pPr>
        <w:rPr>
          <w:rFonts w:ascii="Arial" w:hAnsi="Arial" w:cs="Arial"/>
        </w:rPr>
      </w:pPr>
    </w:p>
    <w:p w:rsidR="005333B7" w:rsidRPr="005333B7" w:rsidRDefault="005333B7">
      <w:pPr>
        <w:rPr>
          <w:rFonts w:ascii="Arial" w:hAnsi="Arial" w:cs="Arial"/>
        </w:rPr>
      </w:pPr>
    </w:p>
    <w:p w:rsidR="005333B7" w:rsidRPr="005333B7" w:rsidRDefault="005333B7">
      <w:pPr>
        <w:rPr>
          <w:rFonts w:ascii="Arial" w:hAnsi="Arial" w:cs="Arial"/>
        </w:rPr>
      </w:pPr>
    </w:p>
    <w:p w:rsidR="005333B7" w:rsidRPr="005333B7" w:rsidRDefault="005333B7">
      <w:pPr>
        <w:rPr>
          <w:rFonts w:ascii="Arial" w:hAnsi="Arial" w:cs="Arial"/>
        </w:rPr>
      </w:pPr>
    </w:p>
    <w:p w:rsidR="005333B7" w:rsidRPr="005333B7" w:rsidRDefault="005333B7">
      <w:pPr>
        <w:rPr>
          <w:rFonts w:ascii="Arial" w:hAnsi="Arial" w:cs="Arial"/>
        </w:rPr>
      </w:pPr>
    </w:p>
    <w:p w:rsidR="005333B7" w:rsidRPr="005333B7" w:rsidRDefault="005333B7">
      <w:pPr>
        <w:rPr>
          <w:rFonts w:ascii="Arial" w:hAnsi="Arial" w:cs="Arial"/>
        </w:rPr>
      </w:pPr>
    </w:p>
    <w:p w:rsidR="005333B7" w:rsidRPr="005333B7" w:rsidRDefault="005333B7">
      <w:pPr>
        <w:rPr>
          <w:rFonts w:ascii="Arial" w:hAnsi="Arial" w:cs="Arial"/>
        </w:rPr>
      </w:pPr>
    </w:p>
    <w:p w:rsidR="005333B7" w:rsidRPr="005333B7" w:rsidRDefault="005333B7">
      <w:pPr>
        <w:rPr>
          <w:rFonts w:ascii="Arial" w:hAnsi="Arial" w:cs="Arial"/>
        </w:rPr>
      </w:pPr>
    </w:p>
    <w:p w:rsidR="005333B7" w:rsidRPr="005333B7" w:rsidRDefault="005333B7">
      <w:pPr>
        <w:rPr>
          <w:rFonts w:ascii="Arial" w:hAnsi="Arial" w:cs="Arial"/>
        </w:rPr>
      </w:pPr>
    </w:p>
    <w:p w:rsidR="005333B7" w:rsidRPr="005333B7" w:rsidRDefault="005333B7">
      <w:pPr>
        <w:rPr>
          <w:rFonts w:ascii="Arial" w:hAnsi="Arial" w:cs="Arial"/>
        </w:rPr>
      </w:pPr>
    </w:p>
    <w:p w:rsidR="005333B7" w:rsidRPr="005333B7" w:rsidRDefault="005333B7">
      <w:pPr>
        <w:rPr>
          <w:rFonts w:ascii="Arial" w:hAnsi="Arial" w:cs="Arial"/>
        </w:rPr>
      </w:pPr>
    </w:p>
    <w:p w:rsidR="005333B7" w:rsidRPr="005333B7" w:rsidRDefault="005333B7">
      <w:pPr>
        <w:rPr>
          <w:rFonts w:ascii="Arial" w:hAnsi="Arial" w:cs="Arial"/>
        </w:rPr>
      </w:pPr>
    </w:p>
    <w:p w:rsidR="005333B7" w:rsidRPr="005333B7" w:rsidRDefault="005333B7">
      <w:pPr>
        <w:rPr>
          <w:rFonts w:ascii="Arial" w:hAnsi="Arial" w:cs="Arial"/>
        </w:rPr>
      </w:pPr>
    </w:p>
    <w:p w:rsidR="005333B7" w:rsidRPr="005333B7" w:rsidRDefault="005333B7">
      <w:pPr>
        <w:rPr>
          <w:rFonts w:ascii="Arial" w:hAnsi="Arial" w:cs="Arial"/>
        </w:rPr>
      </w:pPr>
    </w:p>
    <w:p w:rsidR="005333B7" w:rsidRPr="005333B7" w:rsidRDefault="005333B7">
      <w:pPr>
        <w:rPr>
          <w:rFonts w:ascii="Arial" w:hAnsi="Arial" w:cs="Arial"/>
        </w:rPr>
      </w:pPr>
    </w:p>
    <w:p w:rsidR="005333B7" w:rsidRDefault="005333B7">
      <w:pPr>
        <w:rPr>
          <w:rFonts w:ascii="Arial" w:hAnsi="Arial" w:cs="Arial"/>
        </w:rPr>
      </w:pPr>
    </w:p>
    <w:p w:rsidR="00F21E1D" w:rsidRDefault="00F21E1D">
      <w:pPr>
        <w:rPr>
          <w:rFonts w:ascii="Arial" w:hAnsi="Arial" w:cs="Arial"/>
        </w:rPr>
      </w:pPr>
    </w:p>
    <w:p w:rsidR="00F21E1D" w:rsidRDefault="00F21E1D">
      <w:pPr>
        <w:rPr>
          <w:rFonts w:ascii="Arial" w:hAnsi="Arial" w:cs="Arial"/>
        </w:rPr>
      </w:pPr>
    </w:p>
    <w:p w:rsidR="00F21E1D" w:rsidRDefault="00F21E1D">
      <w:pPr>
        <w:rPr>
          <w:rFonts w:ascii="Arial" w:hAnsi="Arial" w:cs="Arial"/>
        </w:rPr>
      </w:pPr>
    </w:p>
    <w:p w:rsidR="00F21E1D" w:rsidRDefault="00F21E1D">
      <w:pPr>
        <w:rPr>
          <w:rFonts w:ascii="Arial" w:hAnsi="Arial" w:cs="Arial"/>
        </w:rPr>
      </w:pPr>
    </w:p>
    <w:p w:rsidR="003E0FCC" w:rsidRDefault="003E0FCC">
      <w:pPr>
        <w:rPr>
          <w:rFonts w:ascii="Arial" w:hAnsi="Arial" w:cs="Arial"/>
          <w:b/>
        </w:rPr>
      </w:pPr>
      <w:r>
        <w:rPr>
          <w:rFonts w:ascii="Arial" w:hAnsi="Arial" w:cs="Arial"/>
          <w:b/>
        </w:rPr>
        <w:lastRenderedPageBreak/>
        <w:t>TABLE OF CONTENTS</w:t>
      </w:r>
    </w:p>
    <w:p w:rsidR="006B5525" w:rsidRPr="006B5525" w:rsidRDefault="009B543B">
      <w:pPr>
        <w:pStyle w:val="TOC1"/>
        <w:rPr>
          <w:rFonts w:eastAsiaTheme="minorEastAsia"/>
          <w:b w:val="0"/>
          <w:bCs w:val="0"/>
          <w:caps w:val="0"/>
        </w:rPr>
      </w:pPr>
      <w:r w:rsidRPr="006B5525">
        <w:rPr>
          <w:b w:val="0"/>
        </w:rPr>
        <w:fldChar w:fldCharType="begin"/>
      </w:r>
      <w:r w:rsidRPr="006B5525">
        <w:rPr>
          <w:b w:val="0"/>
        </w:rPr>
        <w:instrText xml:space="preserve"> TOC \o "1-3" \h \z \u </w:instrText>
      </w:r>
      <w:r w:rsidRPr="006B5525">
        <w:rPr>
          <w:b w:val="0"/>
        </w:rPr>
        <w:fldChar w:fldCharType="separate"/>
      </w:r>
      <w:hyperlink w:anchor="_Toc465031134" w:history="1">
        <w:r w:rsidR="006B5525" w:rsidRPr="006B5525">
          <w:rPr>
            <w:rStyle w:val="Hyperlink"/>
          </w:rPr>
          <w:t>1 WORKSHOP PROCEEDINGS DAY ONE: 20</w:t>
        </w:r>
        <w:r w:rsidR="006B5525" w:rsidRPr="006B5525">
          <w:rPr>
            <w:rStyle w:val="Hyperlink"/>
            <w:vertAlign w:val="superscript"/>
          </w:rPr>
          <w:t>TH</w:t>
        </w:r>
        <w:r w:rsidR="006B5525" w:rsidRPr="006B5525">
          <w:rPr>
            <w:rStyle w:val="Hyperlink"/>
          </w:rPr>
          <w:t xml:space="preserve"> OCTOBER 2016</w:t>
        </w:r>
        <w:r w:rsidR="006B5525" w:rsidRPr="006B5525">
          <w:rPr>
            <w:webHidden/>
          </w:rPr>
          <w:tab/>
        </w:r>
        <w:r w:rsidR="006B5525" w:rsidRPr="006B5525">
          <w:rPr>
            <w:webHidden/>
          </w:rPr>
          <w:fldChar w:fldCharType="begin"/>
        </w:r>
        <w:r w:rsidR="006B5525" w:rsidRPr="006B5525">
          <w:rPr>
            <w:webHidden/>
          </w:rPr>
          <w:instrText xml:space="preserve"> PAGEREF _Toc465031134 \h </w:instrText>
        </w:r>
        <w:r w:rsidR="006B5525" w:rsidRPr="006B5525">
          <w:rPr>
            <w:webHidden/>
          </w:rPr>
        </w:r>
        <w:r w:rsidR="006B5525" w:rsidRPr="006B5525">
          <w:rPr>
            <w:webHidden/>
          </w:rPr>
          <w:fldChar w:fldCharType="separate"/>
        </w:r>
        <w:r w:rsidR="00333076">
          <w:rPr>
            <w:webHidden/>
          </w:rPr>
          <w:t>1</w:t>
        </w:r>
        <w:r w:rsidR="006B5525" w:rsidRPr="006B5525">
          <w:rPr>
            <w:webHidden/>
          </w:rPr>
          <w:fldChar w:fldCharType="end"/>
        </w:r>
      </w:hyperlink>
    </w:p>
    <w:p w:rsidR="006B5525" w:rsidRPr="006B5525" w:rsidRDefault="006B5525">
      <w:pPr>
        <w:pStyle w:val="TOC2"/>
        <w:tabs>
          <w:tab w:val="right" w:leader="dot" w:pos="8290"/>
        </w:tabs>
        <w:rPr>
          <w:rFonts w:ascii="Arial" w:eastAsiaTheme="minorEastAsia" w:hAnsi="Arial" w:cs="Arial"/>
          <w:smallCaps w:val="0"/>
          <w:noProof/>
          <w:sz w:val="22"/>
          <w:szCs w:val="22"/>
        </w:rPr>
      </w:pPr>
      <w:hyperlink w:anchor="_Toc465031135" w:history="1">
        <w:r w:rsidRPr="006B5525">
          <w:rPr>
            <w:rStyle w:val="Hyperlink"/>
            <w:rFonts w:ascii="Arial" w:hAnsi="Arial" w:cs="Arial"/>
            <w:noProof/>
            <w:sz w:val="22"/>
            <w:szCs w:val="22"/>
          </w:rPr>
          <w:t>1.1 Introduction</w:t>
        </w:r>
        <w:r w:rsidRPr="006B5525">
          <w:rPr>
            <w:rFonts w:ascii="Arial" w:hAnsi="Arial" w:cs="Arial"/>
            <w:noProof/>
            <w:webHidden/>
            <w:sz w:val="22"/>
            <w:szCs w:val="22"/>
          </w:rPr>
          <w:tab/>
        </w:r>
        <w:r w:rsidRPr="006B5525">
          <w:rPr>
            <w:rFonts w:ascii="Arial" w:hAnsi="Arial" w:cs="Arial"/>
            <w:noProof/>
            <w:webHidden/>
            <w:sz w:val="22"/>
            <w:szCs w:val="22"/>
          </w:rPr>
          <w:fldChar w:fldCharType="begin"/>
        </w:r>
        <w:r w:rsidRPr="006B5525">
          <w:rPr>
            <w:rFonts w:ascii="Arial" w:hAnsi="Arial" w:cs="Arial"/>
            <w:noProof/>
            <w:webHidden/>
            <w:sz w:val="22"/>
            <w:szCs w:val="22"/>
          </w:rPr>
          <w:instrText xml:space="preserve"> PAGEREF _Toc465031135 \h </w:instrText>
        </w:r>
        <w:r w:rsidRPr="006B5525">
          <w:rPr>
            <w:rFonts w:ascii="Arial" w:hAnsi="Arial" w:cs="Arial"/>
            <w:noProof/>
            <w:webHidden/>
            <w:sz w:val="22"/>
            <w:szCs w:val="22"/>
          </w:rPr>
        </w:r>
        <w:r w:rsidRPr="006B5525">
          <w:rPr>
            <w:rFonts w:ascii="Arial" w:hAnsi="Arial" w:cs="Arial"/>
            <w:noProof/>
            <w:webHidden/>
            <w:sz w:val="22"/>
            <w:szCs w:val="22"/>
          </w:rPr>
          <w:fldChar w:fldCharType="separate"/>
        </w:r>
        <w:r w:rsidR="00333076">
          <w:rPr>
            <w:rFonts w:ascii="Arial" w:hAnsi="Arial" w:cs="Arial"/>
            <w:noProof/>
            <w:webHidden/>
            <w:sz w:val="22"/>
            <w:szCs w:val="22"/>
          </w:rPr>
          <w:t>1</w:t>
        </w:r>
        <w:r w:rsidRPr="006B5525">
          <w:rPr>
            <w:rFonts w:ascii="Arial" w:hAnsi="Arial" w:cs="Arial"/>
            <w:noProof/>
            <w:webHidden/>
            <w:sz w:val="22"/>
            <w:szCs w:val="22"/>
          </w:rPr>
          <w:fldChar w:fldCharType="end"/>
        </w:r>
      </w:hyperlink>
    </w:p>
    <w:p w:rsidR="006B5525" w:rsidRPr="006B5525" w:rsidRDefault="006B5525">
      <w:pPr>
        <w:pStyle w:val="TOC2"/>
        <w:tabs>
          <w:tab w:val="right" w:leader="dot" w:pos="8290"/>
        </w:tabs>
        <w:rPr>
          <w:rFonts w:ascii="Arial" w:eastAsiaTheme="minorEastAsia" w:hAnsi="Arial" w:cs="Arial"/>
          <w:smallCaps w:val="0"/>
          <w:noProof/>
          <w:sz w:val="22"/>
          <w:szCs w:val="22"/>
        </w:rPr>
      </w:pPr>
      <w:hyperlink w:anchor="_Toc465031136" w:history="1">
        <w:r w:rsidRPr="006B5525">
          <w:rPr>
            <w:rStyle w:val="Hyperlink"/>
            <w:rFonts w:ascii="Arial" w:hAnsi="Arial" w:cs="Arial"/>
            <w:noProof/>
            <w:sz w:val="22"/>
            <w:szCs w:val="22"/>
          </w:rPr>
          <w:t>1.2 Snippet of presentations</w:t>
        </w:r>
        <w:r w:rsidRPr="006B5525">
          <w:rPr>
            <w:rFonts w:ascii="Arial" w:hAnsi="Arial" w:cs="Arial"/>
            <w:noProof/>
            <w:webHidden/>
            <w:sz w:val="22"/>
            <w:szCs w:val="22"/>
          </w:rPr>
          <w:tab/>
        </w:r>
        <w:r w:rsidRPr="006B5525">
          <w:rPr>
            <w:rFonts w:ascii="Arial" w:hAnsi="Arial" w:cs="Arial"/>
            <w:noProof/>
            <w:webHidden/>
            <w:sz w:val="22"/>
            <w:szCs w:val="22"/>
          </w:rPr>
          <w:fldChar w:fldCharType="begin"/>
        </w:r>
        <w:r w:rsidRPr="006B5525">
          <w:rPr>
            <w:rFonts w:ascii="Arial" w:hAnsi="Arial" w:cs="Arial"/>
            <w:noProof/>
            <w:webHidden/>
            <w:sz w:val="22"/>
            <w:szCs w:val="22"/>
          </w:rPr>
          <w:instrText xml:space="preserve"> PAGEREF _Toc465031136 \h </w:instrText>
        </w:r>
        <w:r w:rsidRPr="006B5525">
          <w:rPr>
            <w:rFonts w:ascii="Arial" w:hAnsi="Arial" w:cs="Arial"/>
            <w:noProof/>
            <w:webHidden/>
            <w:sz w:val="22"/>
            <w:szCs w:val="22"/>
          </w:rPr>
        </w:r>
        <w:r w:rsidRPr="006B5525">
          <w:rPr>
            <w:rFonts w:ascii="Arial" w:hAnsi="Arial" w:cs="Arial"/>
            <w:noProof/>
            <w:webHidden/>
            <w:sz w:val="22"/>
            <w:szCs w:val="22"/>
          </w:rPr>
          <w:fldChar w:fldCharType="separate"/>
        </w:r>
        <w:r w:rsidR="00333076">
          <w:rPr>
            <w:rFonts w:ascii="Arial" w:hAnsi="Arial" w:cs="Arial"/>
            <w:noProof/>
            <w:webHidden/>
            <w:sz w:val="22"/>
            <w:szCs w:val="22"/>
          </w:rPr>
          <w:t>1</w:t>
        </w:r>
        <w:r w:rsidRPr="006B5525">
          <w:rPr>
            <w:rFonts w:ascii="Arial" w:hAnsi="Arial" w:cs="Arial"/>
            <w:noProof/>
            <w:webHidden/>
            <w:sz w:val="22"/>
            <w:szCs w:val="22"/>
          </w:rPr>
          <w:fldChar w:fldCharType="end"/>
        </w:r>
      </w:hyperlink>
    </w:p>
    <w:p w:rsidR="006B5525" w:rsidRPr="006B5525" w:rsidRDefault="006B5525">
      <w:pPr>
        <w:pStyle w:val="TOC2"/>
        <w:tabs>
          <w:tab w:val="right" w:leader="dot" w:pos="8290"/>
        </w:tabs>
        <w:rPr>
          <w:rFonts w:ascii="Arial" w:eastAsiaTheme="minorEastAsia" w:hAnsi="Arial" w:cs="Arial"/>
          <w:smallCaps w:val="0"/>
          <w:noProof/>
          <w:sz w:val="22"/>
          <w:szCs w:val="22"/>
        </w:rPr>
      </w:pPr>
      <w:hyperlink w:anchor="_Toc465031137" w:history="1">
        <w:r w:rsidRPr="006B5525">
          <w:rPr>
            <w:rStyle w:val="Hyperlink"/>
            <w:rFonts w:ascii="Arial" w:hAnsi="Arial" w:cs="Arial"/>
            <w:noProof/>
            <w:sz w:val="22"/>
            <w:szCs w:val="22"/>
          </w:rPr>
          <w:t>1.3 Remarks from Participants</w:t>
        </w:r>
        <w:r w:rsidRPr="006B5525">
          <w:rPr>
            <w:rFonts w:ascii="Arial" w:hAnsi="Arial" w:cs="Arial"/>
            <w:noProof/>
            <w:webHidden/>
            <w:sz w:val="22"/>
            <w:szCs w:val="22"/>
          </w:rPr>
          <w:tab/>
        </w:r>
        <w:r w:rsidRPr="006B5525">
          <w:rPr>
            <w:rFonts w:ascii="Arial" w:hAnsi="Arial" w:cs="Arial"/>
            <w:noProof/>
            <w:webHidden/>
            <w:sz w:val="22"/>
            <w:szCs w:val="22"/>
          </w:rPr>
          <w:fldChar w:fldCharType="begin"/>
        </w:r>
        <w:r w:rsidRPr="006B5525">
          <w:rPr>
            <w:rFonts w:ascii="Arial" w:hAnsi="Arial" w:cs="Arial"/>
            <w:noProof/>
            <w:webHidden/>
            <w:sz w:val="22"/>
            <w:szCs w:val="22"/>
          </w:rPr>
          <w:instrText xml:space="preserve"> PAGEREF _Toc465031137 \h </w:instrText>
        </w:r>
        <w:r w:rsidRPr="006B5525">
          <w:rPr>
            <w:rFonts w:ascii="Arial" w:hAnsi="Arial" w:cs="Arial"/>
            <w:noProof/>
            <w:webHidden/>
            <w:sz w:val="22"/>
            <w:szCs w:val="22"/>
          </w:rPr>
        </w:r>
        <w:r w:rsidRPr="006B5525">
          <w:rPr>
            <w:rFonts w:ascii="Arial" w:hAnsi="Arial" w:cs="Arial"/>
            <w:noProof/>
            <w:webHidden/>
            <w:sz w:val="22"/>
            <w:szCs w:val="22"/>
          </w:rPr>
          <w:fldChar w:fldCharType="separate"/>
        </w:r>
        <w:r w:rsidR="00333076">
          <w:rPr>
            <w:rFonts w:ascii="Arial" w:hAnsi="Arial" w:cs="Arial"/>
            <w:noProof/>
            <w:webHidden/>
            <w:sz w:val="22"/>
            <w:szCs w:val="22"/>
          </w:rPr>
          <w:t>1</w:t>
        </w:r>
        <w:r w:rsidRPr="006B5525">
          <w:rPr>
            <w:rFonts w:ascii="Arial" w:hAnsi="Arial" w:cs="Arial"/>
            <w:noProof/>
            <w:webHidden/>
            <w:sz w:val="22"/>
            <w:szCs w:val="22"/>
          </w:rPr>
          <w:fldChar w:fldCharType="end"/>
        </w:r>
      </w:hyperlink>
    </w:p>
    <w:p w:rsidR="006B5525" w:rsidRPr="006B5525" w:rsidRDefault="006B5525">
      <w:pPr>
        <w:pStyle w:val="TOC2"/>
        <w:tabs>
          <w:tab w:val="right" w:leader="dot" w:pos="8290"/>
        </w:tabs>
        <w:rPr>
          <w:rFonts w:ascii="Arial" w:eastAsiaTheme="minorEastAsia" w:hAnsi="Arial" w:cs="Arial"/>
          <w:smallCaps w:val="0"/>
          <w:noProof/>
          <w:sz w:val="22"/>
          <w:szCs w:val="22"/>
        </w:rPr>
      </w:pPr>
      <w:hyperlink w:anchor="_Toc465031138" w:history="1">
        <w:r w:rsidRPr="006B5525">
          <w:rPr>
            <w:rStyle w:val="Hyperlink"/>
            <w:rFonts w:ascii="Arial" w:hAnsi="Arial" w:cs="Arial"/>
            <w:noProof/>
            <w:sz w:val="22"/>
            <w:szCs w:val="22"/>
          </w:rPr>
          <w:t>1.4 Key Highlights</w:t>
        </w:r>
        <w:r w:rsidRPr="006B5525">
          <w:rPr>
            <w:rFonts w:ascii="Arial" w:hAnsi="Arial" w:cs="Arial"/>
            <w:noProof/>
            <w:webHidden/>
            <w:sz w:val="22"/>
            <w:szCs w:val="22"/>
          </w:rPr>
          <w:tab/>
        </w:r>
        <w:r w:rsidRPr="006B5525">
          <w:rPr>
            <w:rFonts w:ascii="Arial" w:hAnsi="Arial" w:cs="Arial"/>
            <w:noProof/>
            <w:webHidden/>
            <w:sz w:val="22"/>
            <w:szCs w:val="22"/>
          </w:rPr>
          <w:fldChar w:fldCharType="begin"/>
        </w:r>
        <w:r w:rsidRPr="006B5525">
          <w:rPr>
            <w:rFonts w:ascii="Arial" w:hAnsi="Arial" w:cs="Arial"/>
            <w:noProof/>
            <w:webHidden/>
            <w:sz w:val="22"/>
            <w:szCs w:val="22"/>
          </w:rPr>
          <w:instrText xml:space="preserve"> PAGEREF _Toc465031138 \h </w:instrText>
        </w:r>
        <w:r w:rsidRPr="006B5525">
          <w:rPr>
            <w:rFonts w:ascii="Arial" w:hAnsi="Arial" w:cs="Arial"/>
            <w:noProof/>
            <w:webHidden/>
            <w:sz w:val="22"/>
            <w:szCs w:val="22"/>
          </w:rPr>
        </w:r>
        <w:r w:rsidRPr="006B5525">
          <w:rPr>
            <w:rFonts w:ascii="Arial" w:hAnsi="Arial" w:cs="Arial"/>
            <w:noProof/>
            <w:webHidden/>
            <w:sz w:val="22"/>
            <w:szCs w:val="22"/>
          </w:rPr>
          <w:fldChar w:fldCharType="separate"/>
        </w:r>
        <w:r w:rsidR="00333076">
          <w:rPr>
            <w:rFonts w:ascii="Arial" w:hAnsi="Arial" w:cs="Arial"/>
            <w:noProof/>
            <w:webHidden/>
            <w:sz w:val="22"/>
            <w:szCs w:val="22"/>
          </w:rPr>
          <w:t>2</w:t>
        </w:r>
        <w:r w:rsidRPr="006B5525">
          <w:rPr>
            <w:rFonts w:ascii="Arial" w:hAnsi="Arial" w:cs="Arial"/>
            <w:noProof/>
            <w:webHidden/>
            <w:sz w:val="22"/>
            <w:szCs w:val="22"/>
          </w:rPr>
          <w:fldChar w:fldCharType="end"/>
        </w:r>
      </w:hyperlink>
    </w:p>
    <w:p w:rsidR="006B5525" w:rsidRPr="006B5525" w:rsidRDefault="006B5525">
      <w:pPr>
        <w:pStyle w:val="TOC1"/>
        <w:rPr>
          <w:rFonts w:eastAsiaTheme="minorEastAsia"/>
          <w:b w:val="0"/>
          <w:bCs w:val="0"/>
          <w:caps w:val="0"/>
        </w:rPr>
      </w:pPr>
      <w:hyperlink w:anchor="_Toc465031139" w:history="1">
        <w:r w:rsidRPr="006B5525">
          <w:rPr>
            <w:rStyle w:val="Hyperlink"/>
          </w:rPr>
          <w:t>2 WORKSHOP PROCEEDINGS DAY TWO: 21</w:t>
        </w:r>
        <w:r w:rsidRPr="006B5525">
          <w:rPr>
            <w:rStyle w:val="Hyperlink"/>
            <w:vertAlign w:val="superscript"/>
          </w:rPr>
          <w:t>ST</w:t>
        </w:r>
        <w:r w:rsidRPr="006B5525">
          <w:rPr>
            <w:rStyle w:val="Hyperlink"/>
          </w:rPr>
          <w:t xml:space="preserve"> OCTOBER 2016</w:t>
        </w:r>
        <w:r w:rsidRPr="006B5525">
          <w:rPr>
            <w:webHidden/>
          </w:rPr>
          <w:tab/>
        </w:r>
        <w:r w:rsidRPr="006B5525">
          <w:rPr>
            <w:webHidden/>
          </w:rPr>
          <w:fldChar w:fldCharType="begin"/>
        </w:r>
        <w:r w:rsidRPr="006B5525">
          <w:rPr>
            <w:webHidden/>
          </w:rPr>
          <w:instrText xml:space="preserve"> PAGEREF _Toc465031139 \h </w:instrText>
        </w:r>
        <w:r w:rsidRPr="006B5525">
          <w:rPr>
            <w:webHidden/>
          </w:rPr>
        </w:r>
        <w:r w:rsidRPr="006B5525">
          <w:rPr>
            <w:webHidden/>
          </w:rPr>
          <w:fldChar w:fldCharType="separate"/>
        </w:r>
        <w:r w:rsidR="00333076">
          <w:rPr>
            <w:webHidden/>
          </w:rPr>
          <w:t>3</w:t>
        </w:r>
        <w:r w:rsidRPr="006B5525">
          <w:rPr>
            <w:webHidden/>
          </w:rPr>
          <w:fldChar w:fldCharType="end"/>
        </w:r>
      </w:hyperlink>
    </w:p>
    <w:p w:rsidR="006B5525" w:rsidRPr="006B5525" w:rsidRDefault="006B5525">
      <w:pPr>
        <w:pStyle w:val="TOC2"/>
        <w:tabs>
          <w:tab w:val="right" w:leader="dot" w:pos="8290"/>
        </w:tabs>
        <w:rPr>
          <w:rFonts w:ascii="Arial" w:eastAsiaTheme="minorEastAsia" w:hAnsi="Arial" w:cs="Arial"/>
          <w:smallCaps w:val="0"/>
          <w:noProof/>
          <w:sz w:val="22"/>
          <w:szCs w:val="22"/>
        </w:rPr>
      </w:pPr>
      <w:hyperlink w:anchor="_Toc465031140" w:history="1">
        <w:r w:rsidRPr="006B5525">
          <w:rPr>
            <w:rStyle w:val="Hyperlink"/>
            <w:rFonts w:ascii="Arial" w:hAnsi="Arial" w:cs="Arial"/>
            <w:noProof/>
            <w:sz w:val="22"/>
            <w:szCs w:val="22"/>
          </w:rPr>
          <w:t>2.1 Introduction</w:t>
        </w:r>
        <w:r w:rsidRPr="006B5525">
          <w:rPr>
            <w:rFonts w:ascii="Arial" w:hAnsi="Arial" w:cs="Arial"/>
            <w:noProof/>
            <w:webHidden/>
            <w:sz w:val="22"/>
            <w:szCs w:val="22"/>
          </w:rPr>
          <w:tab/>
        </w:r>
        <w:r w:rsidRPr="006B5525">
          <w:rPr>
            <w:rFonts w:ascii="Arial" w:hAnsi="Arial" w:cs="Arial"/>
            <w:noProof/>
            <w:webHidden/>
            <w:sz w:val="22"/>
            <w:szCs w:val="22"/>
          </w:rPr>
          <w:fldChar w:fldCharType="begin"/>
        </w:r>
        <w:r w:rsidRPr="006B5525">
          <w:rPr>
            <w:rFonts w:ascii="Arial" w:hAnsi="Arial" w:cs="Arial"/>
            <w:noProof/>
            <w:webHidden/>
            <w:sz w:val="22"/>
            <w:szCs w:val="22"/>
          </w:rPr>
          <w:instrText xml:space="preserve"> PAGEREF _Toc465031140 \h </w:instrText>
        </w:r>
        <w:r w:rsidRPr="006B5525">
          <w:rPr>
            <w:rFonts w:ascii="Arial" w:hAnsi="Arial" w:cs="Arial"/>
            <w:noProof/>
            <w:webHidden/>
            <w:sz w:val="22"/>
            <w:szCs w:val="22"/>
          </w:rPr>
        </w:r>
        <w:r w:rsidRPr="006B5525">
          <w:rPr>
            <w:rFonts w:ascii="Arial" w:hAnsi="Arial" w:cs="Arial"/>
            <w:noProof/>
            <w:webHidden/>
            <w:sz w:val="22"/>
            <w:szCs w:val="22"/>
          </w:rPr>
          <w:fldChar w:fldCharType="separate"/>
        </w:r>
        <w:r w:rsidR="00333076">
          <w:rPr>
            <w:rFonts w:ascii="Arial" w:hAnsi="Arial" w:cs="Arial"/>
            <w:noProof/>
            <w:webHidden/>
            <w:sz w:val="22"/>
            <w:szCs w:val="22"/>
          </w:rPr>
          <w:t>3</w:t>
        </w:r>
        <w:r w:rsidRPr="006B5525">
          <w:rPr>
            <w:rFonts w:ascii="Arial" w:hAnsi="Arial" w:cs="Arial"/>
            <w:noProof/>
            <w:webHidden/>
            <w:sz w:val="22"/>
            <w:szCs w:val="22"/>
          </w:rPr>
          <w:fldChar w:fldCharType="end"/>
        </w:r>
      </w:hyperlink>
    </w:p>
    <w:p w:rsidR="006B5525" w:rsidRPr="006B5525" w:rsidRDefault="006B5525">
      <w:pPr>
        <w:pStyle w:val="TOC2"/>
        <w:tabs>
          <w:tab w:val="right" w:leader="dot" w:pos="8290"/>
        </w:tabs>
        <w:rPr>
          <w:rFonts w:ascii="Arial" w:eastAsiaTheme="minorEastAsia" w:hAnsi="Arial" w:cs="Arial"/>
          <w:smallCaps w:val="0"/>
          <w:noProof/>
          <w:sz w:val="22"/>
          <w:szCs w:val="22"/>
        </w:rPr>
      </w:pPr>
      <w:hyperlink w:anchor="_Toc465031141" w:history="1">
        <w:r w:rsidRPr="006B5525">
          <w:rPr>
            <w:rStyle w:val="Hyperlink"/>
            <w:rFonts w:ascii="Arial" w:hAnsi="Arial" w:cs="Arial"/>
            <w:noProof/>
            <w:sz w:val="22"/>
            <w:szCs w:val="22"/>
          </w:rPr>
          <w:t>2.2 Snippet of presentations</w:t>
        </w:r>
        <w:r w:rsidRPr="006B5525">
          <w:rPr>
            <w:rFonts w:ascii="Arial" w:hAnsi="Arial" w:cs="Arial"/>
            <w:noProof/>
            <w:webHidden/>
            <w:sz w:val="22"/>
            <w:szCs w:val="22"/>
          </w:rPr>
          <w:tab/>
        </w:r>
        <w:r w:rsidRPr="006B5525">
          <w:rPr>
            <w:rFonts w:ascii="Arial" w:hAnsi="Arial" w:cs="Arial"/>
            <w:noProof/>
            <w:webHidden/>
            <w:sz w:val="22"/>
            <w:szCs w:val="22"/>
          </w:rPr>
          <w:fldChar w:fldCharType="begin"/>
        </w:r>
        <w:r w:rsidRPr="006B5525">
          <w:rPr>
            <w:rFonts w:ascii="Arial" w:hAnsi="Arial" w:cs="Arial"/>
            <w:noProof/>
            <w:webHidden/>
            <w:sz w:val="22"/>
            <w:szCs w:val="22"/>
          </w:rPr>
          <w:instrText xml:space="preserve"> PAGEREF _Toc465031141 \h </w:instrText>
        </w:r>
        <w:r w:rsidRPr="006B5525">
          <w:rPr>
            <w:rFonts w:ascii="Arial" w:hAnsi="Arial" w:cs="Arial"/>
            <w:noProof/>
            <w:webHidden/>
            <w:sz w:val="22"/>
            <w:szCs w:val="22"/>
          </w:rPr>
        </w:r>
        <w:r w:rsidRPr="006B5525">
          <w:rPr>
            <w:rFonts w:ascii="Arial" w:hAnsi="Arial" w:cs="Arial"/>
            <w:noProof/>
            <w:webHidden/>
            <w:sz w:val="22"/>
            <w:szCs w:val="22"/>
          </w:rPr>
          <w:fldChar w:fldCharType="separate"/>
        </w:r>
        <w:r w:rsidR="00333076">
          <w:rPr>
            <w:rFonts w:ascii="Arial" w:hAnsi="Arial" w:cs="Arial"/>
            <w:noProof/>
            <w:webHidden/>
            <w:sz w:val="22"/>
            <w:szCs w:val="22"/>
          </w:rPr>
          <w:t>3</w:t>
        </w:r>
        <w:r w:rsidRPr="006B5525">
          <w:rPr>
            <w:rFonts w:ascii="Arial" w:hAnsi="Arial" w:cs="Arial"/>
            <w:noProof/>
            <w:webHidden/>
            <w:sz w:val="22"/>
            <w:szCs w:val="22"/>
          </w:rPr>
          <w:fldChar w:fldCharType="end"/>
        </w:r>
      </w:hyperlink>
    </w:p>
    <w:p w:rsidR="006B5525" w:rsidRPr="006B5525" w:rsidRDefault="006B5525">
      <w:pPr>
        <w:pStyle w:val="TOC2"/>
        <w:tabs>
          <w:tab w:val="right" w:leader="dot" w:pos="8290"/>
        </w:tabs>
        <w:rPr>
          <w:rFonts w:ascii="Arial" w:eastAsiaTheme="minorEastAsia" w:hAnsi="Arial" w:cs="Arial"/>
          <w:smallCaps w:val="0"/>
          <w:noProof/>
          <w:sz w:val="22"/>
          <w:szCs w:val="22"/>
        </w:rPr>
      </w:pPr>
      <w:hyperlink w:anchor="_Toc465031142" w:history="1">
        <w:r w:rsidRPr="006B5525">
          <w:rPr>
            <w:rStyle w:val="Hyperlink"/>
            <w:rFonts w:ascii="Arial" w:hAnsi="Arial" w:cs="Arial"/>
            <w:noProof/>
            <w:sz w:val="22"/>
            <w:szCs w:val="22"/>
          </w:rPr>
          <w:t>2.3 Remarks from Participants/Key Highlights</w:t>
        </w:r>
        <w:r w:rsidRPr="006B5525">
          <w:rPr>
            <w:rFonts w:ascii="Arial" w:hAnsi="Arial" w:cs="Arial"/>
            <w:noProof/>
            <w:webHidden/>
            <w:sz w:val="22"/>
            <w:szCs w:val="22"/>
          </w:rPr>
          <w:tab/>
        </w:r>
        <w:r w:rsidRPr="006B5525">
          <w:rPr>
            <w:rFonts w:ascii="Arial" w:hAnsi="Arial" w:cs="Arial"/>
            <w:noProof/>
            <w:webHidden/>
            <w:sz w:val="22"/>
            <w:szCs w:val="22"/>
          </w:rPr>
          <w:fldChar w:fldCharType="begin"/>
        </w:r>
        <w:r w:rsidRPr="006B5525">
          <w:rPr>
            <w:rFonts w:ascii="Arial" w:hAnsi="Arial" w:cs="Arial"/>
            <w:noProof/>
            <w:webHidden/>
            <w:sz w:val="22"/>
            <w:szCs w:val="22"/>
          </w:rPr>
          <w:instrText xml:space="preserve"> PAGEREF _Toc465031142 \h </w:instrText>
        </w:r>
        <w:r w:rsidRPr="006B5525">
          <w:rPr>
            <w:rFonts w:ascii="Arial" w:hAnsi="Arial" w:cs="Arial"/>
            <w:noProof/>
            <w:webHidden/>
            <w:sz w:val="22"/>
            <w:szCs w:val="22"/>
          </w:rPr>
        </w:r>
        <w:r w:rsidRPr="006B5525">
          <w:rPr>
            <w:rFonts w:ascii="Arial" w:hAnsi="Arial" w:cs="Arial"/>
            <w:noProof/>
            <w:webHidden/>
            <w:sz w:val="22"/>
            <w:szCs w:val="22"/>
          </w:rPr>
          <w:fldChar w:fldCharType="separate"/>
        </w:r>
        <w:r w:rsidR="00333076">
          <w:rPr>
            <w:rFonts w:ascii="Arial" w:hAnsi="Arial" w:cs="Arial"/>
            <w:noProof/>
            <w:webHidden/>
            <w:sz w:val="22"/>
            <w:szCs w:val="22"/>
          </w:rPr>
          <w:t>4</w:t>
        </w:r>
        <w:r w:rsidRPr="006B5525">
          <w:rPr>
            <w:rFonts w:ascii="Arial" w:hAnsi="Arial" w:cs="Arial"/>
            <w:noProof/>
            <w:webHidden/>
            <w:sz w:val="22"/>
            <w:szCs w:val="22"/>
          </w:rPr>
          <w:fldChar w:fldCharType="end"/>
        </w:r>
      </w:hyperlink>
    </w:p>
    <w:p w:rsidR="006B5525" w:rsidRPr="006B5525" w:rsidRDefault="006B5525">
      <w:pPr>
        <w:pStyle w:val="TOC1"/>
        <w:rPr>
          <w:rFonts w:eastAsiaTheme="minorEastAsia"/>
          <w:b w:val="0"/>
          <w:bCs w:val="0"/>
          <w:caps w:val="0"/>
        </w:rPr>
      </w:pPr>
      <w:hyperlink w:anchor="_Toc465031143" w:history="1">
        <w:r w:rsidRPr="006B5525">
          <w:rPr>
            <w:rStyle w:val="Hyperlink"/>
          </w:rPr>
          <w:t>3 WORKSHOP PROCEEDINGS DAY THREE: 22</w:t>
        </w:r>
        <w:r w:rsidRPr="006B5525">
          <w:rPr>
            <w:rStyle w:val="Hyperlink"/>
            <w:vertAlign w:val="superscript"/>
          </w:rPr>
          <w:t>ND</w:t>
        </w:r>
        <w:r w:rsidRPr="006B5525">
          <w:rPr>
            <w:rStyle w:val="Hyperlink"/>
          </w:rPr>
          <w:t xml:space="preserve"> OCTOBER 2016</w:t>
        </w:r>
        <w:r w:rsidRPr="006B5525">
          <w:rPr>
            <w:webHidden/>
          </w:rPr>
          <w:tab/>
        </w:r>
        <w:r w:rsidRPr="006B5525">
          <w:rPr>
            <w:webHidden/>
          </w:rPr>
          <w:fldChar w:fldCharType="begin"/>
        </w:r>
        <w:r w:rsidRPr="006B5525">
          <w:rPr>
            <w:webHidden/>
          </w:rPr>
          <w:instrText xml:space="preserve"> PAGEREF _Toc465031143 \h </w:instrText>
        </w:r>
        <w:r w:rsidRPr="006B5525">
          <w:rPr>
            <w:webHidden/>
          </w:rPr>
        </w:r>
        <w:r w:rsidRPr="006B5525">
          <w:rPr>
            <w:webHidden/>
          </w:rPr>
          <w:fldChar w:fldCharType="separate"/>
        </w:r>
        <w:r w:rsidR="00333076">
          <w:rPr>
            <w:webHidden/>
          </w:rPr>
          <w:t>5</w:t>
        </w:r>
        <w:r w:rsidRPr="006B5525">
          <w:rPr>
            <w:webHidden/>
          </w:rPr>
          <w:fldChar w:fldCharType="end"/>
        </w:r>
      </w:hyperlink>
    </w:p>
    <w:p w:rsidR="006B5525" w:rsidRPr="006B5525" w:rsidRDefault="006B5525">
      <w:pPr>
        <w:pStyle w:val="TOC2"/>
        <w:tabs>
          <w:tab w:val="right" w:leader="dot" w:pos="8290"/>
        </w:tabs>
        <w:rPr>
          <w:rFonts w:ascii="Arial" w:eastAsiaTheme="minorEastAsia" w:hAnsi="Arial" w:cs="Arial"/>
          <w:smallCaps w:val="0"/>
          <w:noProof/>
          <w:sz w:val="22"/>
          <w:szCs w:val="22"/>
        </w:rPr>
      </w:pPr>
      <w:hyperlink w:anchor="_Toc465031144" w:history="1">
        <w:r w:rsidRPr="006B5525">
          <w:rPr>
            <w:rStyle w:val="Hyperlink"/>
            <w:rFonts w:ascii="Arial" w:hAnsi="Arial" w:cs="Arial"/>
            <w:noProof/>
            <w:sz w:val="22"/>
            <w:szCs w:val="22"/>
          </w:rPr>
          <w:t>3.1 Introduction</w:t>
        </w:r>
        <w:r w:rsidRPr="006B5525">
          <w:rPr>
            <w:rFonts w:ascii="Arial" w:hAnsi="Arial" w:cs="Arial"/>
            <w:noProof/>
            <w:webHidden/>
            <w:sz w:val="22"/>
            <w:szCs w:val="22"/>
          </w:rPr>
          <w:tab/>
        </w:r>
        <w:r w:rsidRPr="006B5525">
          <w:rPr>
            <w:rFonts w:ascii="Arial" w:hAnsi="Arial" w:cs="Arial"/>
            <w:noProof/>
            <w:webHidden/>
            <w:sz w:val="22"/>
            <w:szCs w:val="22"/>
          </w:rPr>
          <w:fldChar w:fldCharType="begin"/>
        </w:r>
        <w:r w:rsidRPr="006B5525">
          <w:rPr>
            <w:rFonts w:ascii="Arial" w:hAnsi="Arial" w:cs="Arial"/>
            <w:noProof/>
            <w:webHidden/>
            <w:sz w:val="22"/>
            <w:szCs w:val="22"/>
          </w:rPr>
          <w:instrText xml:space="preserve"> PAGEREF _Toc465031144 \h </w:instrText>
        </w:r>
        <w:r w:rsidRPr="006B5525">
          <w:rPr>
            <w:rFonts w:ascii="Arial" w:hAnsi="Arial" w:cs="Arial"/>
            <w:noProof/>
            <w:webHidden/>
            <w:sz w:val="22"/>
            <w:szCs w:val="22"/>
          </w:rPr>
        </w:r>
        <w:r w:rsidRPr="006B5525">
          <w:rPr>
            <w:rFonts w:ascii="Arial" w:hAnsi="Arial" w:cs="Arial"/>
            <w:noProof/>
            <w:webHidden/>
            <w:sz w:val="22"/>
            <w:szCs w:val="22"/>
          </w:rPr>
          <w:fldChar w:fldCharType="separate"/>
        </w:r>
        <w:r w:rsidR="00333076">
          <w:rPr>
            <w:rFonts w:ascii="Arial" w:hAnsi="Arial" w:cs="Arial"/>
            <w:noProof/>
            <w:webHidden/>
            <w:sz w:val="22"/>
            <w:szCs w:val="22"/>
          </w:rPr>
          <w:t>5</w:t>
        </w:r>
        <w:r w:rsidRPr="006B5525">
          <w:rPr>
            <w:rFonts w:ascii="Arial" w:hAnsi="Arial" w:cs="Arial"/>
            <w:noProof/>
            <w:webHidden/>
            <w:sz w:val="22"/>
            <w:szCs w:val="22"/>
          </w:rPr>
          <w:fldChar w:fldCharType="end"/>
        </w:r>
      </w:hyperlink>
    </w:p>
    <w:p w:rsidR="006B5525" w:rsidRPr="006B5525" w:rsidRDefault="006B5525">
      <w:pPr>
        <w:pStyle w:val="TOC2"/>
        <w:tabs>
          <w:tab w:val="right" w:leader="dot" w:pos="8290"/>
        </w:tabs>
        <w:rPr>
          <w:rFonts w:ascii="Arial" w:eastAsiaTheme="minorEastAsia" w:hAnsi="Arial" w:cs="Arial"/>
          <w:smallCaps w:val="0"/>
          <w:noProof/>
          <w:sz w:val="22"/>
          <w:szCs w:val="22"/>
        </w:rPr>
      </w:pPr>
      <w:hyperlink w:anchor="_Toc465031145" w:history="1">
        <w:r w:rsidRPr="006B5525">
          <w:rPr>
            <w:rStyle w:val="Hyperlink"/>
            <w:rFonts w:ascii="Arial" w:hAnsi="Arial" w:cs="Arial"/>
            <w:noProof/>
            <w:sz w:val="22"/>
            <w:szCs w:val="22"/>
          </w:rPr>
          <w:t>3.2 Key Highlights</w:t>
        </w:r>
        <w:r w:rsidRPr="006B5525">
          <w:rPr>
            <w:rFonts w:ascii="Arial" w:hAnsi="Arial" w:cs="Arial"/>
            <w:noProof/>
            <w:webHidden/>
            <w:sz w:val="22"/>
            <w:szCs w:val="22"/>
          </w:rPr>
          <w:tab/>
        </w:r>
        <w:r w:rsidRPr="006B5525">
          <w:rPr>
            <w:rFonts w:ascii="Arial" w:hAnsi="Arial" w:cs="Arial"/>
            <w:noProof/>
            <w:webHidden/>
            <w:sz w:val="22"/>
            <w:szCs w:val="22"/>
          </w:rPr>
          <w:fldChar w:fldCharType="begin"/>
        </w:r>
        <w:r w:rsidRPr="006B5525">
          <w:rPr>
            <w:rFonts w:ascii="Arial" w:hAnsi="Arial" w:cs="Arial"/>
            <w:noProof/>
            <w:webHidden/>
            <w:sz w:val="22"/>
            <w:szCs w:val="22"/>
          </w:rPr>
          <w:instrText xml:space="preserve"> PAGEREF _Toc465031145 \h </w:instrText>
        </w:r>
        <w:r w:rsidRPr="006B5525">
          <w:rPr>
            <w:rFonts w:ascii="Arial" w:hAnsi="Arial" w:cs="Arial"/>
            <w:noProof/>
            <w:webHidden/>
            <w:sz w:val="22"/>
            <w:szCs w:val="22"/>
          </w:rPr>
        </w:r>
        <w:r w:rsidRPr="006B5525">
          <w:rPr>
            <w:rFonts w:ascii="Arial" w:hAnsi="Arial" w:cs="Arial"/>
            <w:noProof/>
            <w:webHidden/>
            <w:sz w:val="22"/>
            <w:szCs w:val="22"/>
          </w:rPr>
          <w:fldChar w:fldCharType="separate"/>
        </w:r>
        <w:r w:rsidR="00333076">
          <w:rPr>
            <w:rFonts w:ascii="Arial" w:hAnsi="Arial" w:cs="Arial"/>
            <w:noProof/>
            <w:webHidden/>
            <w:sz w:val="22"/>
            <w:szCs w:val="22"/>
          </w:rPr>
          <w:t>5</w:t>
        </w:r>
        <w:r w:rsidRPr="006B5525">
          <w:rPr>
            <w:rFonts w:ascii="Arial" w:hAnsi="Arial" w:cs="Arial"/>
            <w:noProof/>
            <w:webHidden/>
            <w:sz w:val="22"/>
            <w:szCs w:val="22"/>
          </w:rPr>
          <w:fldChar w:fldCharType="end"/>
        </w:r>
      </w:hyperlink>
    </w:p>
    <w:p w:rsidR="006B5525" w:rsidRPr="006B5525" w:rsidRDefault="006B5525">
      <w:pPr>
        <w:pStyle w:val="TOC2"/>
        <w:tabs>
          <w:tab w:val="right" w:leader="dot" w:pos="8290"/>
        </w:tabs>
        <w:rPr>
          <w:rFonts w:ascii="Arial" w:eastAsiaTheme="minorEastAsia" w:hAnsi="Arial" w:cs="Arial"/>
          <w:smallCaps w:val="0"/>
          <w:noProof/>
          <w:sz w:val="22"/>
          <w:szCs w:val="22"/>
        </w:rPr>
      </w:pPr>
      <w:hyperlink w:anchor="_Toc465031146" w:history="1">
        <w:r w:rsidRPr="006B5525">
          <w:rPr>
            <w:rStyle w:val="Hyperlink"/>
            <w:rFonts w:ascii="Arial" w:hAnsi="Arial" w:cs="Arial"/>
            <w:noProof/>
            <w:sz w:val="22"/>
            <w:szCs w:val="22"/>
          </w:rPr>
          <w:t>3.2 Snippet of presentations</w:t>
        </w:r>
        <w:r w:rsidRPr="006B5525">
          <w:rPr>
            <w:rFonts w:ascii="Arial" w:hAnsi="Arial" w:cs="Arial"/>
            <w:noProof/>
            <w:webHidden/>
            <w:sz w:val="22"/>
            <w:szCs w:val="22"/>
          </w:rPr>
          <w:tab/>
        </w:r>
        <w:r w:rsidRPr="006B5525">
          <w:rPr>
            <w:rFonts w:ascii="Arial" w:hAnsi="Arial" w:cs="Arial"/>
            <w:noProof/>
            <w:webHidden/>
            <w:sz w:val="22"/>
            <w:szCs w:val="22"/>
          </w:rPr>
          <w:fldChar w:fldCharType="begin"/>
        </w:r>
        <w:r w:rsidRPr="006B5525">
          <w:rPr>
            <w:rFonts w:ascii="Arial" w:hAnsi="Arial" w:cs="Arial"/>
            <w:noProof/>
            <w:webHidden/>
            <w:sz w:val="22"/>
            <w:szCs w:val="22"/>
          </w:rPr>
          <w:instrText xml:space="preserve"> PAGEREF _Toc465031146 \h </w:instrText>
        </w:r>
        <w:r w:rsidRPr="006B5525">
          <w:rPr>
            <w:rFonts w:ascii="Arial" w:hAnsi="Arial" w:cs="Arial"/>
            <w:noProof/>
            <w:webHidden/>
            <w:sz w:val="22"/>
            <w:szCs w:val="22"/>
          </w:rPr>
        </w:r>
        <w:r w:rsidRPr="006B5525">
          <w:rPr>
            <w:rFonts w:ascii="Arial" w:hAnsi="Arial" w:cs="Arial"/>
            <w:noProof/>
            <w:webHidden/>
            <w:sz w:val="22"/>
            <w:szCs w:val="22"/>
          </w:rPr>
          <w:fldChar w:fldCharType="separate"/>
        </w:r>
        <w:r w:rsidR="00333076">
          <w:rPr>
            <w:rFonts w:ascii="Arial" w:hAnsi="Arial" w:cs="Arial"/>
            <w:noProof/>
            <w:webHidden/>
            <w:sz w:val="22"/>
            <w:szCs w:val="22"/>
          </w:rPr>
          <w:t>7</w:t>
        </w:r>
        <w:r w:rsidRPr="006B5525">
          <w:rPr>
            <w:rFonts w:ascii="Arial" w:hAnsi="Arial" w:cs="Arial"/>
            <w:noProof/>
            <w:webHidden/>
            <w:sz w:val="22"/>
            <w:szCs w:val="22"/>
          </w:rPr>
          <w:fldChar w:fldCharType="end"/>
        </w:r>
      </w:hyperlink>
    </w:p>
    <w:p w:rsidR="006B5525" w:rsidRPr="006B5525" w:rsidRDefault="006B5525">
      <w:pPr>
        <w:pStyle w:val="TOC2"/>
        <w:tabs>
          <w:tab w:val="right" w:leader="dot" w:pos="8290"/>
        </w:tabs>
        <w:rPr>
          <w:rFonts w:ascii="Arial" w:eastAsiaTheme="minorEastAsia" w:hAnsi="Arial" w:cs="Arial"/>
          <w:smallCaps w:val="0"/>
          <w:noProof/>
          <w:sz w:val="22"/>
          <w:szCs w:val="22"/>
        </w:rPr>
      </w:pPr>
      <w:hyperlink w:anchor="_Toc465031147" w:history="1">
        <w:r w:rsidRPr="006B5525">
          <w:rPr>
            <w:rStyle w:val="Hyperlink"/>
            <w:rFonts w:ascii="Arial" w:hAnsi="Arial" w:cs="Arial"/>
            <w:noProof/>
            <w:sz w:val="22"/>
            <w:szCs w:val="22"/>
          </w:rPr>
          <w:t>3.3 Remarks from Participants</w:t>
        </w:r>
        <w:r w:rsidRPr="006B5525">
          <w:rPr>
            <w:rFonts w:ascii="Arial" w:hAnsi="Arial" w:cs="Arial"/>
            <w:noProof/>
            <w:webHidden/>
            <w:sz w:val="22"/>
            <w:szCs w:val="22"/>
          </w:rPr>
          <w:tab/>
        </w:r>
        <w:r w:rsidRPr="006B5525">
          <w:rPr>
            <w:rFonts w:ascii="Arial" w:hAnsi="Arial" w:cs="Arial"/>
            <w:noProof/>
            <w:webHidden/>
            <w:sz w:val="22"/>
            <w:szCs w:val="22"/>
          </w:rPr>
          <w:fldChar w:fldCharType="begin"/>
        </w:r>
        <w:r w:rsidRPr="006B5525">
          <w:rPr>
            <w:rFonts w:ascii="Arial" w:hAnsi="Arial" w:cs="Arial"/>
            <w:noProof/>
            <w:webHidden/>
            <w:sz w:val="22"/>
            <w:szCs w:val="22"/>
          </w:rPr>
          <w:instrText xml:space="preserve"> PAGEREF _Toc465031147 \h </w:instrText>
        </w:r>
        <w:r w:rsidRPr="006B5525">
          <w:rPr>
            <w:rFonts w:ascii="Arial" w:hAnsi="Arial" w:cs="Arial"/>
            <w:noProof/>
            <w:webHidden/>
            <w:sz w:val="22"/>
            <w:szCs w:val="22"/>
          </w:rPr>
        </w:r>
        <w:r w:rsidRPr="006B5525">
          <w:rPr>
            <w:rFonts w:ascii="Arial" w:hAnsi="Arial" w:cs="Arial"/>
            <w:noProof/>
            <w:webHidden/>
            <w:sz w:val="22"/>
            <w:szCs w:val="22"/>
          </w:rPr>
          <w:fldChar w:fldCharType="separate"/>
        </w:r>
        <w:r w:rsidR="00333076">
          <w:rPr>
            <w:rFonts w:ascii="Arial" w:hAnsi="Arial" w:cs="Arial"/>
            <w:noProof/>
            <w:webHidden/>
            <w:sz w:val="22"/>
            <w:szCs w:val="22"/>
          </w:rPr>
          <w:t>8</w:t>
        </w:r>
        <w:r w:rsidRPr="006B5525">
          <w:rPr>
            <w:rFonts w:ascii="Arial" w:hAnsi="Arial" w:cs="Arial"/>
            <w:noProof/>
            <w:webHidden/>
            <w:sz w:val="22"/>
            <w:szCs w:val="22"/>
          </w:rPr>
          <w:fldChar w:fldCharType="end"/>
        </w:r>
      </w:hyperlink>
    </w:p>
    <w:p w:rsidR="006B5525" w:rsidRPr="006B5525" w:rsidRDefault="006B5525">
      <w:pPr>
        <w:pStyle w:val="TOC2"/>
        <w:tabs>
          <w:tab w:val="right" w:leader="dot" w:pos="8290"/>
        </w:tabs>
        <w:rPr>
          <w:rFonts w:ascii="Arial" w:eastAsiaTheme="minorEastAsia" w:hAnsi="Arial" w:cs="Arial"/>
          <w:smallCaps w:val="0"/>
          <w:noProof/>
          <w:sz w:val="22"/>
          <w:szCs w:val="22"/>
        </w:rPr>
      </w:pPr>
      <w:hyperlink w:anchor="_Toc465031148" w:history="1">
        <w:r w:rsidRPr="006B5525">
          <w:rPr>
            <w:rStyle w:val="Hyperlink"/>
            <w:rFonts w:ascii="Arial" w:hAnsi="Arial" w:cs="Arial"/>
            <w:noProof/>
            <w:sz w:val="22"/>
            <w:szCs w:val="22"/>
          </w:rPr>
          <w:t>3.4 Closing Remarks</w:t>
        </w:r>
        <w:r w:rsidRPr="006B5525">
          <w:rPr>
            <w:rFonts w:ascii="Arial" w:hAnsi="Arial" w:cs="Arial"/>
            <w:noProof/>
            <w:webHidden/>
            <w:sz w:val="22"/>
            <w:szCs w:val="22"/>
          </w:rPr>
          <w:tab/>
        </w:r>
        <w:r w:rsidRPr="006B5525">
          <w:rPr>
            <w:rFonts w:ascii="Arial" w:hAnsi="Arial" w:cs="Arial"/>
            <w:noProof/>
            <w:webHidden/>
            <w:sz w:val="22"/>
            <w:szCs w:val="22"/>
          </w:rPr>
          <w:fldChar w:fldCharType="begin"/>
        </w:r>
        <w:r w:rsidRPr="006B5525">
          <w:rPr>
            <w:rFonts w:ascii="Arial" w:hAnsi="Arial" w:cs="Arial"/>
            <w:noProof/>
            <w:webHidden/>
            <w:sz w:val="22"/>
            <w:szCs w:val="22"/>
          </w:rPr>
          <w:instrText xml:space="preserve"> PAGEREF _Toc465031148 \h </w:instrText>
        </w:r>
        <w:r w:rsidRPr="006B5525">
          <w:rPr>
            <w:rFonts w:ascii="Arial" w:hAnsi="Arial" w:cs="Arial"/>
            <w:noProof/>
            <w:webHidden/>
            <w:sz w:val="22"/>
            <w:szCs w:val="22"/>
          </w:rPr>
        </w:r>
        <w:r w:rsidRPr="006B5525">
          <w:rPr>
            <w:rFonts w:ascii="Arial" w:hAnsi="Arial" w:cs="Arial"/>
            <w:noProof/>
            <w:webHidden/>
            <w:sz w:val="22"/>
            <w:szCs w:val="22"/>
          </w:rPr>
          <w:fldChar w:fldCharType="separate"/>
        </w:r>
        <w:r w:rsidR="00333076">
          <w:rPr>
            <w:rFonts w:ascii="Arial" w:hAnsi="Arial" w:cs="Arial"/>
            <w:noProof/>
            <w:webHidden/>
            <w:sz w:val="22"/>
            <w:szCs w:val="22"/>
          </w:rPr>
          <w:t>8</w:t>
        </w:r>
        <w:r w:rsidRPr="006B5525">
          <w:rPr>
            <w:rFonts w:ascii="Arial" w:hAnsi="Arial" w:cs="Arial"/>
            <w:noProof/>
            <w:webHidden/>
            <w:sz w:val="22"/>
            <w:szCs w:val="22"/>
          </w:rPr>
          <w:fldChar w:fldCharType="end"/>
        </w:r>
      </w:hyperlink>
    </w:p>
    <w:p w:rsidR="006B5525" w:rsidRPr="006B5525" w:rsidRDefault="006B5525">
      <w:pPr>
        <w:pStyle w:val="TOC1"/>
        <w:rPr>
          <w:rFonts w:eastAsiaTheme="minorEastAsia"/>
          <w:b w:val="0"/>
          <w:bCs w:val="0"/>
          <w:caps w:val="0"/>
        </w:rPr>
      </w:pPr>
      <w:hyperlink w:anchor="_Toc465031149" w:history="1">
        <w:r w:rsidRPr="006B5525">
          <w:rPr>
            <w:rStyle w:val="Hyperlink"/>
          </w:rPr>
          <w:t>ANNEX 1</w:t>
        </w:r>
        <w:r w:rsidRPr="006B5525">
          <w:rPr>
            <w:webHidden/>
          </w:rPr>
          <w:tab/>
        </w:r>
        <w:r w:rsidRPr="006B5525">
          <w:rPr>
            <w:webHidden/>
          </w:rPr>
          <w:fldChar w:fldCharType="begin"/>
        </w:r>
        <w:r w:rsidRPr="006B5525">
          <w:rPr>
            <w:webHidden/>
          </w:rPr>
          <w:instrText xml:space="preserve"> PAGEREF _Toc465031149 \h </w:instrText>
        </w:r>
        <w:r w:rsidRPr="006B5525">
          <w:rPr>
            <w:webHidden/>
          </w:rPr>
        </w:r>
        <w:r w:rsidRPr="006B5525">
          <w:rPr>
            <w:webHidden/>
          </w:rPr>
          <w:fldChar w:fldCharType="separate"/>
        </w:r>
        <w:r w:rsidR="00333076">
          <w:rPr>
            <w:webHidden/>
          </w:rPr>
          <w:t>9</w:t>
        </w:r>
        <w:r w:rsidRPr="006B5525">
          <w:rPr>
            <w:webHidden/>
          </w:rPr>
          <w:fldChar w:fldCharType="end"/>
        </w:r>
      </w:hyperlink>
    </w:p>
    <w:p w:rsidR="006B5525" w:rsidRPr="006B5525" w:rsidRDefault="006B5525">
      <w:pPr>
        <w:pStyle w:val="TOC2"/>
        <w:tabs>
          <w:tab w:val="right" w:leader="dot" w:pos="8290"/>
        </w:tabs>
        <w:rPr>
          <w:rFonts w:ascii="Arial" w:eastAsiaTheme="minorEastAsia" w:hAnsi="Arial" w:cs="Arial"/>
          <w:smallCaps w:val="0"/>
          <w:noProof/>
          <w:sz w:val="22"/>
          <w:szCs w:val="22"/>
        </w:rPr>
      </w:pPr>
      <w:hyperlink w:anchor="_Toc465031150" w:history="1">
        <w:r w:rsidRPr="006B5525">
          <w:rPr>
            <w:rStyle w:val="Hyperlink"/>
            <w:rFonts w:ascii="Arial" w:hAnsi="Arial" w:cs="Arial"/>
            <w:noProof/>
            <w:sz w:val="22"/>
            <w:szCs w:val="22"/>
          </w:rPr>
          <w:t>DISCUSSION QUESTIONS DAY 1 (20</w:t>
        </w:r>
        <w:r w:rsidRPr="006B5525">
          <w:rPr>
            <w:rStyle w:val="Hyperlink"/>
            <w:rFonts w:ascii="Arial" w:hAnsi="Arial" w:cs="Arial"/>
            <w:noProof/>
            <w:sz w:val="22"/>
            <w:szCs w:val="22"/>
            <w:vertAlign w:val="superscript"/>
          </w:rPr>
          <w:t>TH</w:t>
        </w:r>
        <w:r w:rsidRPr="006B5525">
          <w:rPr>
            <w:rStyle w:val="Hyperlink"/>
            <w:rFonts w:ascii="Arial" w:hAnsi="Arial" w:cs="Arial"/>
            <w:noProof/>
            <w:sz w:val="22"/>
            <w:szCs w:val="22"/>
          </w:rPr>
          <w:t xml:space="preserve"> OCTOBER 2016)</w:t>
        </w:r>
        <w:r w:rsidRPr="006B5525">
          <w:rPr>
            <w:rFonts w:ascii="Arial" w:hAnsi="Arial" w:cs="Arial"/>
            <w:noProof/>
            <w:webHidden/>
            <w:sz w:val="22"/>
            <w:szCs w:val="22"/>
          </w:rPr>
          <w:tab/>
        </w:r>
        <w:r w:rsidRPr="006B5525">
          <w:rPr>
            <w:rFonts w:ascii="Arial" w:hAnsi="Arial" w:cs="Arial"/>
            <w:noProof/>
            <w:webHidden/>
            <w:sz w:val="22"/>
            <w:szCs w:val="22"/>
          </w:rPr>
          <w:fldChar w:fldCharType="begin"/>
        </w:r>
        <w:r w:rsidRPr="006B5525">
          <w:rPr>
            <w:rFonts w:ascii="Arial" w:hAnsi="Arial" w:cs="Arial"/>
            <w:noProof/>
            <w:webHidden/>
            <w:sz w:val="22"/>
            <w:szCs w:val="22"/>
          </w:rPr>
          <w:instrText xml:space="preserve"> PAGEREF _Toc465031150 \h </w:instrText>
        </w:r>
        <w:r w:rsidRPr="006B5525">
          <w:rPr>
            <w:rFonts w:ascii="Arial" w:hAnsi="Arial" w:cs="Arial"/>
            <w:noProof/>
            <w:webHidden/>
            <w:sz w:val="22"/>
            <w:szCs w:val="22"/>
          </w:rPr>
        </w:r>
        <w:r w:rsidRPr="006B5525">
          <w:rPr>
            <w:rFonts w:ascii="Arial" w:hAnsi="Arial" w:cs="Arial"/>
            <w:noProof/>
            <w:webHidden/>
            <w:sz w:val="22"/>
            <w:szCs w:val="22"/>
          </w:rPr>
          <w:fldChar w:fldCharType="separate"/>
        </w:r>
        <w:r w:rsidR="00333076">
          <w:rPr>
            <w:rFonts w:ascii="Arial" w:hAnsi="Arial" w:cs="Arial"/>
            <w:noProof/>
            <w:webHidden/>
            <w:sz w:val="22"/>
            <w:szCs w:val="22"/>
          </w:rPr>
          <w:t>9</w:t>
        </w:r>
        <w:r w:rsidRPr="006B5525">
          <w:rPr>
            <w:rFonts w:ascii="Arial" w:hAnsi="Arial" w:cs="Arial"/>
            <w:noProof/>
            <w:webHidden/>
            <w:sz w:val="22"/>
            <w:szCs w:val="22"/>
          </w:rPr>
          <w:fldChar w:fldCharType="end"/>
        </w:r>
      </w:hyperlink>
    </w:p>
    <w:p w:rsidR="006B5525" w:rsidRPr="006B5525" w:rsidRDefault="006B5525">
      <w:pPr>
        <w:pStyle w:val="TOC3"/>
        <w:rPr>
          <w:rFonts w:eastAsiaTheme="minorEastAsia"/>
          <w:b w:val="0"/>
          <w:i w:val="0"/>
          <w:iCs w:val="0"/>
          <w:sz w:val="22"/>
          <w:szCs w:val="22"/>
        </w:rPr>
      </w:pPr>
      <w:hyperlink w:anchor="_Toc465031151" w:history="1">
        <w:r w:rsidRPr="006B5525">
          <w:rPr>
            <w:rStyle w:val="Hyperlink"/>
            <w:b w:val="0"/>
            <w:sz w:val="22"/>
            <w:szCs w:val="22"/>
          </w:rPr>
          <w:t>Group 1 and 2</w:t>
        </w:r>
        <w:r w:rsidRPr="006B5525">
          <w:rPr>
            <w:b w:val="0"/>
            <w:webHidden/>
            <w:sz w:val="22"/>
            <w:szCs w:val="22"/>
          </w:rPr>
          <w:tab/>
        </w:r>
        <w:r w:rsidRPr="006B5525">
          <w:rPr>
            <w:b w:val="0"/>
            <w:webHidden/>
            <w:sz w:val="22"/>
            <w:szCs w:val="22"/>
          </w:rPr>
          <w:fldChar w:fldCharType="begin"/>
        </w:r>
        <w:r w:rsidRPr="006B5525">
          <w:rPr>
            <w:b w:val="0"/>
            <w:webHidden/>
            <w:sz w:val="22"/>
            <w:szCs w:val="22"/>
          </w:rPr>
          <w:instrText xml:space="preserve"> PAGEREF _Toc465031151 \h </w:instrText>
        </w:r>
        <w:r w:rsidRPr="006B5525">
          <w:rPr>
            <w:b w:val="0"/>
            <w:webHidden/>
            <w:sz w:val="22"/>
            <w:szCs w:val="22"/>
          </w:rPr>
        </w:r>
        <w:r w:rsidRPr="006B5525">
          <w:rPr>
            <w:b w:val="0"/>
            <w:webHidden/>
            <w:sz w:val="22"/>
            <w:szCs w:val="22"/>
          </w:rPr>
          <w:fldChar w:fldCharType="separate"/>
        </w:r>
        <w:r w:rsidR="00333076">
          <w:rPr>
            <w:b w:val="0"/>
            <w:webHidden/>
            <w:sz w:val="22"/>
            <w:szCs w:val="22"/>
          </w:rPr>
          <w:t>9</w:t>
        </w:r>
        <w:r w:rsidRPr="006B5525">
          <w:rPr>
            <w:b w:val="0"/>
            <w:webHidden/>
            <w:sz w:val="22"/>
            <w:szCs w:val="22"/>
          </w:rPr>
          <w:fldChar w:fldCharType="end"/>
        </w:r>
      </w:hyperlink>
    </w:p>
    <w:p w:rsidR="006B5525" w:rsidRPr="006B5525" w:rsidRDefault="006B5525">
      <w:pPr>
        <w:pStyle w:val="TOC3"/>
        <w:rPr>
          <w:rFonts w:eastAsiaTheme="minorEastAsia"/>
          <w:b w:val="0"/>
          <w:i w:val="0"/>
          <w:iCs w:val="0"/>
          <w:sz w:val="22"/>
          <w:szCs w:val="22"/>
        </w:rPr>
      </w:pPr>
      <w:hyperlink w:anchor="_Toc465031152" w:history="1">
        <w:r w:rsidRPr="006B5525">
          <w:rPr>
            <w:rStyle w:val="Hyperlink"/>
            <w:b w:val="0"/>
            <w:sz w:val="22"/>
            <w:szCs w:val="22"/>
          </w:rPr>
          <w:t>Group 3</w:t>
        </w:r>
        <w:r w:rsidRPr="006B5525">
          <w:rPr>
            <w:b w:val="0"/>
            <w:webHidden/>
            <w:sz w:val="22"/>
            <w:szCs w:val="22"/>
          </w:rPr>
          <w:tab/>
        </w:r>
        <w:r w:rsidRPr="006B5525">
          <w:rPr>
            <w:b w:val="0"/>
            <w:webHidden/>
            <w:sz w:val="22"/>
            <w:szCs w:val="22"/>
          </w:rPr>
          <w:fldChar w:fldCharType="begin"/>
        </w:r>
        <w:r w:rsidRPr="006B5525">
          <w:rPr>
            <w:b w:val="0"/>
            <w:webHidden/>
            <w:sz w:val="22"/>
            <w:szCs w:val="22"/>
          </w:rPr>
          <w:instrText xml:space="preserve"> PAGEREF _Toc465031152 \h </w:instrText>
        </w:r>
        <w:r w:rsidRPr="006B5525">
          <w:rPr>
            <w:b w:val="0"/>
            <w:webHidden/>
            <w:sz w:val="22"/>
            <w:szCs w:val="22"/>
          </w:rPr>
        </w:r>
        <w:r w:rsidRPr="006B5525">
          <w:rPr>
            <w:b w:val="0"/>
            <w:webHidden/>
            <w:sz w:val="22"/>
            <w:szCs w:val="22"/>
          </w:rPr>
          <w:fldChar w:fldCharType="separate"/>
        </w:r>
        <w:r w:rsidR="00333076">
          <w:rPr>
            <w:b w:val="0"/>
            <w:webHidden/>
            <w:sz w:val="22"/>
            <w:szCs w:val="22"/>
          </w:rPr>
          <w:t>10</w:t>
        </w:r>
        <w:r w:rsidRPr="006B5525">
          <w:rPr>
            <w:b w:val="0"/>
            <w:webHidden/>
            <w:sz w:val="22"/>
            <w:szCs w:val="22"/>
          </w:rPr>
          <w:fldChar w:fldCharType="end"/>
        </w:r>
      </w:hyperlink>
    </w:p>
    <w:p w:rsidR="006B5525" w:rsidRPr="006B5525" w:rsidRDefault="006B5525">
      <w:pPr>
        <w:pStyle w:val="TOC1"/>
        <w:rPr>
          <w:rFonts w:eastAsiaTheme="minorEastAsia"/>
          <w:b w:val="0"/>
          <w:bCs w:val="0"/>
          <w:caps w:val="0"/>
        </w:rPr>
      </w:pPr>
      <w:hyperlink w:anchor="_Toc465031153" w:history="1">
        <w:r w:rsidRPr="006B5525">
          <w:rPr>
            <w:rStyle w:val="Hyperlink"/>
          </w:rPr>
          <w:t>ANNEX 2</w:t>
        </w:r>
        <w:r w:rsidRPr="006B5525">
          <w:rPr>
            <w:webHidden/>
          </w:rPr>
          <w:tab/>
        </w:r>
        <w:r w:rsidRPr="006B5525">
          <w:rPr>
            <w:webHidden/>
          </w:rPr>
          <w:fldChar w:fldCharType="begin"/>
        </w:r>
        <w:r w:rsidRPr="006B5525">
          <w:rPr>
            <w:webHidden/>
          </w:rPr>
          <w:instrText xml:space="preserve"> PAGEREF _Toc465031153 \h </w:instrText>
        </w:r>
        <w:r w:rsidRPr="006B5525">
          <w:rPr>
            <w:webHidden/>
          </w:rPr>
        </w:r>
        <w:r w:rsidRPr="006B5525">
          <w:rPr>
            <w:webHidden/>
          </w:rPr>
          <w:fldChar w:fldCharType="separate"/>
        </w:r>
        <w:r w:rsidR="00333076">
          <w:rPr>
            <w:webHidden/>
          </w:rPr>
          <w:t>16</w:t>
        </w:r>
        <w:r w:rsidRPr="006B5525">
          <w:rPr>
            <w:webHidden/>
          </w:rPr>
          <w:fldChar w:fldCharType="end"/>
        </w:r>
      </w:hyperlink>
    </w:p>
    <w:p w:rsidR="006B5525" w:rsidRPr="006B5525" w:rsidRDefault="006B5525">
      <w:pPr>
        <w:pStyle w:val="TOC2"/>
        <w:tabs>
          <w:tab w:val="right" w:leader="dot" w:pos="8290"/>
        </w:tabs>
        <w:rPr>
          <w:rFonts w:ascii="Arial" w:eastAsiaTheme="minorEastAsia" w:hAnsi="Arial" w:cs="Arial"/>
          <w:smallCaps w:val="0"/>
          <w:noProof/>
          <w:sz w:val="22"/>
          <w:szCs w:val="22"/>
        </w:rPr>
      </w:pPr>
      <w:hyperlink w:anchor="_Toc465031154" w:history="1">
        <w:r w:rsidRPr="006B5525">
          <w:rPr>
            <w:rStyle w:val="Hyperlink"/>
            <w:rFonts w:ascii="Arial" w:hAnsi="Arial" w:cs="Arial"/>
            <w:noProof/>
            <w:sz w:val="22"/>
            <w:szCs w:val="22"/>
          </w:rPr>
          <w:t>DISCUSSION QUESTIONS DAY 2 (21</w:t>
        </w:r>
        <w:r w:rsidRPr="006B5525">
          <w:rPr>
            <w:rStyle w:val="Hyperlink"/>
            <w:rFonts w:ascii="Arial" w:hAnsi="Arial" w:cs="Arial"/>
            <w:noProof/>
            <w:sz w:val="22"/>
            <w:szCs w:val="22"/>
            <w:vertAlign w:val="superscript"/>
          </w:rPr>
          <w:t>ST</w:t>
        </w:r>
        <w:r w:rsidRPr="006B5525">
          <w:rPr>
            <w:rStyle w:val="Hyperlink"/>
            <w:rFonts w:ascii="Arial" w:hAnsi="Arial" w:cs="Arial"/>
            <w:noProof/>
            <w:sz w:val="22"/>
            <w:szCs w:val="22"/>
          </w:rPr>
          <w:t xml:space="preserve"> OCTOBER 2016)</w:t>
        </w:r>
        <w:r w:rsidRPr="006B5525">
          <w:rPr>
            <w:rFonts w:ascii="Arial" w:hAnsi="Arial" w:cs="Arial"/>
            <w:noProof/>
            <w:webHidden/>
            <w:sz w:val="22"/>
            <w:szCs w:val="22"/>
          </w:rPr>
          <w:tab/>
        </w:r>
        <w:r w:rsidRPr="006B5525">
          <w:rPr>
            <w:rFonts w:ascii="Arial" w:hAnsi="Arial" w:cs="Arial"/>
            <w:noProof/>
            <w:webHidden/>
            <w:sz w:val="22"/>
            <w:szCs w:val="22"/>
          </w:rPr>
          <w:fldChar w:fldCharType="begin"/>
        </w:r>
        <w:r w:rsidRPr="006B5525">
          <w:rPr>
            <w:rFonts w:ascii="Arial" w:hAnsi="Arial" w:cs="Arial"/>
            <w:noProof/>
            <w:webHidden/>
            <w:sz w:val="22"/>
            <w:szCs w:val="22"/>
          </w:rPr>
          <w:instrText xml:space="preserve"> PAGEREF _Toc465031154 \h </w:instrText>
        </w:r>
        <w:r w:rsidRPr="006B5525">
          <w:rPr>
            <w:rFonts w:ascii="Arial" w:hAnsi="Arial" w:cs="Arial"/>
            <w:noProof/>
            <w:webHidden/>
            <w:sz w:val="22"/>
            <w:szCs w:val="22"/>
          </w:rPr>
        </w:r>
        <w:r w:rsidRPr="006B5525">
          <w:rPr>
            <w:rFonts w:ascii="Arial" w:hAnsi="Arial" w:cs="Arial"/>
            <w:noProof/>
            <w:webHidden/>
            <w:sz w:val="22"/>
            <w:szCs w:val="22"/>
          </w:rPr>
          <w:fldChar w:fldCharType="separate"/>
        </w:r>
        <w:r w:rsidR="00333076">
          <w:rPr>
            <w:rFonts w:ascii="Arial" w:hAnsi="Arial" w:cs="Arial"/>
            <w:noProof/>
            <w:webHidden/>
            <w:sz w:val="22"/>
            <w:szCs w:val="22"/>
          </w:rPr>
          <w:t>16</w:t>
        </w:r>
        <w:r w:rsidRPr="006B5525">
          <w:rPr>
            <w:rFonts w:ascii="Arial" w:hAnsi="Arial" w:cs="Arial"/>
            <w:noProof/>
            <w:webHidden/>
            <w:sz w:val="22"/>
            <w:szCs w:val="22"/>
          </w:rPr>
          <w:fldChar w:fldCharType="end"/>
        </w:r>
      </w:hyperlink>
    </w:p>
    <w:p w:rsidR="006B5525" w:rsidRPr="006B5525" w:rsidRDefault="006B5525">
      <w:pPr>
        <w:pStyle w:val="TOC3"/>
        <w:rPr>
          <w:rFonts w:eastAsiaTheme="minorEastAsia"/>
          <w:b w:val="0"/>
          <w:i w:val="0"/>
          <w:iCs w:val="0"/>
          <w:sz w:val="22"/>
          <w:szCs w:val="22"/>
        </w:rPr>
      </w:pPr>
      <w:hyperlink w:anchor="_Toc465031155" w:history="1">
        <w:r w:rsidRPr="006B5525">
          <w:rPr>
            <w:rStyle w:val="Hyperlink"/>
            <w:b w:val="0"/>
            <w:sz w:val="22"/>
            <w:szCs w:val="22"/>
          </w:rPr>
          <w:t>Agriculture production and Food Security (Group 1)</w:t>
        </w:r>
        <w:r w:rsidRPr="006B5525">
          <w:rPr>
            <w:b w:val="0"/>
            <w:webHidden/>
            <w:sz w:val="22"/>
            <w:szCs w:val="22"/>
          </w:rPr>
          <w:tab/>
        </w:r>
        <w:r w:rsidRPr="006B5525">
          <w:rPr>
            <w:b w:val="0"/>
            <w:webHidden/>
            <w:sz w:val="22"/>
            <w:szCs w:val="22"/>
          </w:rPr>
          <w:fldChar w:fldCharType="begin"/>
        </w:r>
        <w:r w:rsidRPr="006B5525">
          <w:rPr>
            <w:b w:val="0"/>
            <w:webHidden/>
            <w:sz w:val="22"/>
            <w:szCs w:val="22"/>
          </w:rPr>
          <w:instrText xml:space="preserve"> PAGEREF _Toc465031155 \h </w:instrText>
        </w:r>
        <w:r w:rsidRPr="006B5525">
          <w:rPr>
            <w:b w:val="0"/>
            <w:webHidden/>
            <w:sz w:val="22"/>
            <w:szCs w:val="22"/>
          </w:rPr>
        </w:r>
        <w:r w:rsidRPr="006B5525">
          <w:rPr>
            <w:b w:val="0"/>
            <w:webHidden/>
            <w:sz w:val="22"/>
            <w:szCs w:val="22"/>
          </w:rPr>
          <w:fldChar w:fldCharType="separate"/>
        </w:r>
        <w:r w:rsidR="00333076">
          <w:rPr>
            <w:b w:val="0"/>
            <w:webHidden/>
            <w:sz w:val="22"/>
            <w:szCs w:val="22"/>
          </w:rPr>
          <w:t>16</w:t>
        </w:r>
        <w:r w:rsidRPr="006B5525">
          <w:rPr>
            <w:b w:val="0"/>
            <w:webHidden/>
            <w:sz w:val="22"/>
            <w:szCs w:val="22"/>
          </w:rPr>
          <w:fldChar w:fldCharType="end"/>
        </w:r>
      </w:hyperlink>
    </w:p>
    <w:p w:rsidR="006B5525" w:rsidRPr="006B5525" w:rsidRDefault="006B5525">
      <w:pPr>
        <w:pStyle w:val="TOC3"/>
        <w:rPr>
          <w:rFonts w:eastAsiaTheme="minorEastAsia"/>
          <w:b w:val="0"/>
          <w:i w:val="0"/>
          <w:iCs w:val="0"/>
          <w:sz w:val="22"/>
          <w:szCs w:val="22"/>
        </w:rPr>
      </w:pPr>
      <w:hyperlink w:anchor="_Toc465031156" w:history="1">
        <w:r w:rsidRPr="006B5525">
          <w:rPr>
            <w:rStyle w:val="Hyperlink"/>
            <w:b w:val="0"/>
            <w:sz w:val="22"/>
            <w:szCs w:val="22"/>
          </w:rPr>
          <w:t>Water and Energy Security (Group 2)</w:t>
        </w:r>
        <w:r w:rsidRPr="006B5525">
          <w:rPr>
            <w:b w:val="0"/>
            <w:webHidden/>
            <w:sz w:val="22"/>
            <w:szCs w:val="22"/>
          </w:rPr>
          <w:tab/>
        </w:r>
        <w:r w:rsidRPr="006B5525">
          <w:rPr>
            <w:b w:val="0"/>
            <w:webHidden/>
            <w:sz w:val="22"/>
            <w:szCs w:val="22"/>
          </w:rPr>
          <w:fldChar w:fldCharType="begin"/>
        </w:r>
        <w:r w:rsidRPr="006B5525">
          <w:rPr>
            <w:b w:val="0"/>
            <w:webHidden/>
            <w:sz w:val="22"/>
            <w:szCs w:val="22"/>
          </w:rPr>
          <w:instrText xml:space="preserve"> PAGEREF _Toc465031156 \h </w:instrText>
        </w:r>
        <w:r w:rsidRPr="006B5525">
          <w:rPr>
            <w:b w:val="0"/>
            <w:webHidden/>
            <w:sz w:val="22"/>
            <w:szCs w:val="22"/>
          </w:rPr>
        </w:r>
        <w:r w:rsidRPr="006B5525">
          <w:rPr>
            <w:b w:val="0"/>
            <w:webHidden/>
            <w:sz w:val="22"/>
            <w:szCs w:val="22"/>
          </w:rPr>
          <w:fldChar w:fldCharType="separate"/>
        </w:r>
        <w:r w:rsidR="00333076">
          <w:rPr>
            <w:b w:val="0"/>
            <w:webHidden/>
            <w:sz w:val="22"/>
            <w:szCs w:val="22"/>
          </w:rPr>
          <w:t>17</w:t>
        </w:r>
        <w:r w:rsidRPr="006B5525">
          <w:rPr>
            <w:b w:val="0"/>
            <w:webHidden/>
            <w:sz w:val="22"/>
            <w:szCs w:val="22"/>
          </w:rPr>
          <w:fldChar w:fldCharType="end"/>
        </w:r>
      </w:hyperlink>
    </w:p>
    <w:p w:rsidR="006B5525" w:rsidRPr="006B5525" w:rsidRDefault="006B5525">
      <w:pPr>
        <w:pStyle w:val="TOC3"/>
        <w:rPr>
          <w:rFonts w:eastAsiaTheme="minorEastAsia"/>
          <w:b w:val="0"/>
          <w:i w:val="0"/>
          <w:iCs w:val="0"/>
          <w:sz w:val="22"/>
          <w:szCs w:val="22"/>
        </w:rPr>
      </w:pPr>
      <w:hyperlink w:anchor="_Toc465031157" w:history="1">
        <w:r w:rsidRPr="006B5525">
          <w:rPr>
            <w:rStyle w:val="Hyperlink"/>
            <w:b w:val="0"/>
            <w:sz w:val="22"/>
            <w:szCs w:val="22"/>
          </w:rPr>
          <w:t>Roads and Housing (Group 3)</w:t>
        </w:r>
        <w:r w:rsidRPr="006B5525">
          <w:rPr>
            <w:b w:val="0"/>
            <w:webHidden/>
            <w:sz w:val="22"/>
            <w:szCs w:val="22"/>
          </w:rPr>
          <w:tab/>
        </w:r>
        <w:r w:rsidRPr="006B5525">
          <w:rPr>
            <w:b w:val="0"/>
            <w:webHidden/>
            <w:sz w:val="22"/>
            <w:szCs w:val="22"/>
          </w:rPr>
          <w:fldChar w:fldCharType="begin"/>
        </w:r>
        <w:r w:rsidRPr="006B5525">
          <w:rPr>
            <w:b w:val="0"/>
            <w:webHidden/>
            <w:sz w:val="22"/>
            <w:szCs w:val="22"/>
          </w:rPr>
          <w:instrText xml:space="preserve"> PAGEREF _Toc465031157 \h </w:instrText>
        </w:r>
        <w:r w:rsidRPr="006B5525">
          <w:rPr>
            <w:b w:val="0"/>
            <w:webHidden/>
            <w:sz w:val="22"/>
            <w:szCs w:val="22"/>
          </w:rPr>
        </w:r>
        <w:r w:rsidRPr="006B5525">
          <w:rPr>
            <w:b w:val="0"/>
            <w:webHidden/>
            <w:sz w:val="22"/>
            <w:szCs w:val="22"/>
          </w:rPr>
          <w:fldChar w:fldCharType="separate"/>
        </w:r>
        <w:r w:rsidR="00333076">
          <w:rPr>
            <w:b w:val="0"/>
            <w:webHidden/>
            <w:sz w:val="22"/>
            <w:szCs w:val="22"/>
          </w:rPr>
          <w:t>18</w:t>
        </w:r>
        <w:r w:rsidRPr="006B5525">
          <w:rPr>
            <w:b w:val="0"/>
            <w:webHidden/>
            <w:sz w:val="22"/>
            <w:szCs w:val="22"/>
          </w:rPr>
          <w:fldChar w:fldCharType="end"/>
        </w:r>
      </w:hyperlink>
    </w:p>
    <w:p w:rsidR="006B5525" w:rsidRPr="006B5525" w:rsidRDefault="006B5525">
      <w:pPr>
        <w:pStyle w:val="TOC3"/>
        <w:rPr>
          <w:rFonts w:eastAsiaTheme="minorEastAsia"/>
          <w:b w:val="0"/>
          <w:i w:val="0"/>
          <w:iCs w:val="0"/>
          <w:sz w:val="22"/>
          <w:szCs w:val="22"/>
        </w:rPr>
      </w:pPr>
      <w:hyperlink w:anchor="_Toc465031158" w:history="1">
        <w:r w:rsidRPr="006B5525">
          <w:rPr>
            <w:rStyle w:val="Hyperlink"/>
            <w:b w:val="0"/>
            <w:sz w:val="22"/>
            <w:szCs w:val="22"/>
          </w:rPr>
          <w:t>Disaster Risk Reduction (Group 4)</w:t>
        </w:r>
        <w:r w:rsidRPr="006B5525">
          <w:rPr>
            <w:b w:val="0"/>
            <w:webHidden/>
            <w:sz w:val="22"/>
            <w:szCs w:val="22"/>
          </w:rPr>
          <w:tab/>
        </w:r>
        <w:r w:rsidRPr="006B5525">
          <w:rPr>
            <w:b w:val="0"/>
            <w:webHidden/>
            <w:sz w:val="22"/>
            <w:szCs w:val="22"/>
          </w:rPr>
          <w:fldChar w:fldCharType="begin"/>
        </w:r>
        <w:r w:rsidRPr="006B5525">
          <w:rPr>
            <w:b w:val="0"/>
            <w:webHidden/>
            <w:sz w:val="22"/>
            <w:szCs w:val="22"/>
          </w:rPr>
          <w:instrText xml:space="preserve"> PAGEREF _Toc465031158 \h </w:instrText>
        </w:r>
        <w:r w:rsidRPr="006B5525">
          <w:rPr>
            <w:b w:val="0"/>
            <w:webHidden/>
            <w:sz w:val="22"/>
            <w:szCs w:val="22"/>
          </w:rPr>
        </w:r>
        <w:r w:rsidRPr="006B5525">
          <w:rPr>
            <w:b w:val="0"/>
            <w:webHidden/>
            <w:sz w:val="22"/>
            <w:szCs w:val="22"/>
          </w:rPr>
          <w:fldChar w:fldCharType="separate"/>
        </w:r>
        <w:r w:rsidR="00333076">
          <w:rPr>
            <w:b w:val="0"/>
            <w:webHidden/>
            <w:sz w:val="22"/>
            <w:szCs w:val="22"/>
          </w:rPr>
          <w:t>19</w:t>
        </w:r>
        <w:r w:rsidRPr="006B5525">
          <w:rPr>
            <w:b w:val="0"/>
            <w:webHidden/>
            <w:sz w:val="22"/>
            <w:szCs w:val="22"/>
          </w:rPr>
          <w:fldChar w:fldCharType="end"/>
        </w:r>
      </w:hyperlink>
    </w:p>
    <w:p w:rsidR="003E0FCC" w:rsidRPr="006B5525" w:rsidRDefault="009B543B">
      <w:pPr>
        <w:rPr>
          <w:rFonts w:ascii="Arial" w:hAnsi="Arial" w:cs="Arial"/>
          <w:b/>
        </w:rPr>
      </w:pPr>
      <w:r w:rsidRPr="006B5525">
        <w:rPr>
          <w:rFonts w:ascii="Arial" w:hAnsi="Arial" w:cs="Arial"/>
        </w:rPr>
        <w:fldChar w:fldCharType="end"/>
      </w:r>
    </w:p>
    <w:p w:rsidR="003E0FCC" w:rsidRPr="006B5525" w:rsidRDefault="003E0FCC">
      <w:pPr>
        <w:rPr>
          <w:rFonts w:ascii="Arial" w:hAnsi="Arial" w:cs="Arial"/>
          <w:b/>
        </w:rPr>
      </w:pPr>
    </w:p>
    <w:p w:rsidR="003E0FCC" w:rsidRPr="006B5525" w:rsidRDefault="003E0FCC">
      <w:pPr>
        <w:rPr>
          <w:rFonts w:ascii="Arial" w:hAnsi="Arial" w:cs="Arial"/>
          <w:b/>
        </w:rPr>
      </w:pPr>
    </w:p>
    <w:p w:rsidR="003E0FCC" w:rsidRPr="006B5525" w:rsidRDefault="003E0FCC">
      <w:pPr>
        <w:rPr>
          <w:rFonts w:ascii="Arial" w:hAnsi="Arial" w:cs="Arial"/>
          <w:b/>
        </w:rPr>
      </w:pPr>
      <w:bookmarkStart w:id="0" w:name="_GoBack"/>
      <w:bookmarkEnd w:id="0"/>
    </w:p>
    <w:p w:rsidR="003E0FCC" w:rsidRPr="006B5525" w:rsidRDefault="003E0FCC">
      <w:pPr>
        <w:rPr>
          <w:rFonts w:ascii="Arial" w:hAnsi="Arial" w:cs="Arial"/>
          <w:b/>
        </w:rPr>
      </w:pPr>
    </w:p>
    <w:p w:rsidR="003E0FCC" w:rsidRDefault="003E0FCC">
      <w:pPr>
        <w:rPr>
          <w:rFonts w:ascii="Arial" w:hAnsi="Arial" w:cs="Arial"/>
          <w:b/>
        </w:rPr>
      </w:pPr>
    </w:p>
    <w:p w:rsidR="003E0FCC" w:rsidRDefault="003E0FCC">
      <w:pPr>
        <w:rPr>
          <w:rFonts w:ascii="Arial" w:hAnsi="Arial" w:cs="Arial"/>
          <w:b/>
        </w:rPr>
      </w:pPr>
    </w:p>
    <w:p w:rsidR="003E0FCC" w:rsidRDefault="003E0FCC">
      <w:pPr>
        <w:rPr>
          <w:rFonts w:ascii="Arial" w:hAnsi="Arial" w:cs="Arial"/>
          <w:b/>
        </w:rPr>
      </w:pPr>
    </w:p>
    <w:p w:rsidR="003E0FCC" w:rsidRDefault="003E0FCC">
      <w:pPr>
        <w:rPr>
          <w:rFonts w:ascii="Arial" w:hAnsi="Arial" w:cs="Arial"/>
          <w:b/>
        </w:rPr>
      </w:pPr>
    </w:p>
    <w:p w:rsidR="003E0FCC" w:rsidRDefault="003E0FCC">
      <w:pPr>
        <w:rPr>
          <w:rFonts w:ascii="Arial" w:hAnsi="Arial" w:cs="Arial"/>
          <w:b/>
        </w:rPr>
      </w:pPr>
    </w:p>
    <w:p w:rsidR="003E0FCC" w:rsidRDefault="003E0FCC">
      <w:pPr>
        <w:rPr>
          <w:rFonts w:ascii="Arial" w:hAnsi="Arial" w:cs="Arial"/>
          <w:b/>
        </w:rPr>
      </w:pPr>
    </w:p>
    <w:p w:rsidR="007644E4" w:rsidRDefault="007644E4">
      <w:pPr>
        <w:rPr>
          <w:rFonts w:ascii="Arial" w:hAnsi="Arial" w:cs="Arial"/>
          <w:b/>
        </w:rPr>
        <w:sectPr w:rsidR="007644E4" w:rsidSect="007644E4">
          <w:footerReference w:type="default" r:id="rId8"/>
          <w:pgSz w:w="11900" w:h="16840" w:code="9"/>
          <w:pgMar w:top="1440" w:right="1800" w:bottom="1440" w:left="1800" w:header="346" w:footer="706" w:gutter="0"/>
          <w:pgNumType w:fmt="lowerRoman" w:start="1"/>
          <w:cols w:space="708"/>
          <w:docGrid w:linePitch="360"/>
        </w:sectPr>
      </w:pPr>
    </w:p>
    <w:p w:rsidR="003E0FCC" w:rsidRPr="00A856E9" w:rsidRDefault="00A856E9" w:rsidP="00A856E9">
      <w:pPr>
        <w:pStyle w:val="Heading1"/>
      </w:pPr>
      <w:bookmarkStart w:id="1" w:name="_Toc465031134"/>
      <w:r>
        <w:t>1</w:t>
      </w:r>
      <w:r w:rsidRPr="00A856E9">
        <w:t xml:space="preserve"> </w:t>
      </w:r>
      <w:r w:rsidR="00423061" w:rsidRPr="00A856E9">
        <w:t>WORKSHOP PROCEEDINGS DAY ONE</w:t>
      </w:r>
      <w:r w:rsidR="00423061">
        <w:t>: 20</w:t>
      </w:r>
      <w:r w:rsidR="00423061" w:rsidRPr="00A856E9">
        <w:rPr>
          <w:vertAlign w:val="superscript"/>
        </w:rPr>
        <w:t>TH</w:t>
      </w:r>
      <w:r w:rsidR="00423061">
        <w:t xml:space="preserve"> OCTOBER 2016</w:t>
      </w:r>
      <w:bookmarkEnd w:id="1"/>
    </w:p>
    <w:p w:rsidR="003E0FCC" w:rsidRPr="00A856E9" w:rsidRDefault="00A856E9" w:rsidP="00A856E9">
      <w:pPr>
        <w:pStyle w:val="Heading2"/>
      </w:pPr>
      <w:bookmarkStart w:id="2" w:name="_Toc465031135"/>
      <w:r w:rsidRPr="00A856E9">
        <w:t>1.1 Introduction</w:t>
      </w:r>
      <w:bookmarkEnd w:id="2"/>
    </w:p>
    <w:p w:rsidR="00F21E1D" w:rsidRDefault="00F21E1D">
      <w:pPr>
        <w:rPr>
          <w:rFonts w:ascii="Arial" w:hAnsi="Arial" w:cs="Arial"/>
        </w:rPr>
      </w:pPr>
      <w:r>
        <w:rPr>
          <w:rFonts w:ascii="Arial" w:hAnsi="Arial" w:cs="Arial"/>
        </w:rPr>
        <w:t xml:space="preserve">The meeting officially </w:t>
      </w:r>
      <w:r w:rsidR="00423061">
        <w:rPr>
          <w:rFonts w:ascii="Arial" w:hAnsi="Arial" w:cs="Arial"/>
        </w:rPr>
        <w:t>commenced on 20</w:t>
      </w:r>
      <w:r w:rsidRPr="00F21E1D">
        <w:rPr>
          <w:rFonts w:ascii="Arial" w:hAnsi="Arial" w:cs="Arial"/>
          <w:vertAlign w:val="superscript"/>
        </w:rPr>
        <w:t>th</w:t>
      </w:r>
      <w:r>
        <w:rPr>
          <w:rFonts w:ascii="Arial" w:hAnsi="Arial" w:cs="Arial"/>
        </w:rPr>
        <w:t xml:space="preserve"> October 2016. </w:t>
      </w:r>
      <w:r w:rsidR="001721F4">
        <w:rPr>
          <w:rFonts w:ascii="Arial" w:hAnsi="Arial" w:cs="Arial"/>
        </w:rPr>
        <w:t>T</w:t>
      </w:r>
      <w:r w:rsidR="00D6618F">
        <w:rPr>
          <w:rFonts w:ascii="Arial" w:hAnsi="Arial" w:cs="Arial"/>
        </w:rPr>
        <w:t>his workshop is the first of</w:t>
      </w:r>
      <w:r w:rsidR="00E17013">
        <w:rPr>
          <w:rFonts w:ascii="Arial" w:hAnsi="Arial" w:cs="Arial"/>
        </w:rPr>
        <w:t xml:space="preserve"> this kind to be held in Africa.</w:t>
      </w:r>
    </w:p>
    <w:p w:rsidR="00F21E1D" w:rsidRDefault="00F21E1D" w:rsidP="00F21E1D">
      <w:pPr>
        <w:jc w:val="both"/>
        <w:rPr>
          <w:rFonts w:ascii="Arial" w:hAnsi="Arial" w:cs="Arial"/>
        </w:rPr>
      </w:pPr>
      <w:r>
        <w:rPr>
          <w:rFonts w:ascii="Arial" w:hAnsi="Arial" w:cs="Arial"/>
        </w:rPr>
        <w:t xml:space="preserve">It was unanimously agreed that Africa’s economy remains vulnerable to effects of climate change. Therefore, there is urgent need to mainstream climate change into </w:t>
      </w:r>
      <w:r w:rsidR="009236D4">
        <w:rPr>
          <w:rFonts w:ascii="Arial" w:hAnsi="Arial" w:cs="Arial"/>
        </w:rPr>
        <w:t>development</w:t>
      </w:r>
      <w:r>
        <w:rPr>
          <w:rFonts w:ascii="Arial" w:hAnsi="Arial" w:cs="Arial"/>
        </w:rPr>
        <w:t xml:space="preserve"> practice.</w:t>
      </w:r>
      <w:r w:rsidR="009236D4">
        <w:rPr>
          <w:rFonts w:ascii="Arial" w:hAnsi="Arial" w:cs="Arial"/>
        </w:rPr>
        <w:t xml:space="preserve"> This step will yield results if legislators understand</w:t>
      </w:r>
      <w:r w:rsidR="000A3C21">
        <w:rPr>
          <w:rFonts w:ascii="Arial" w:hAnsi="Arial" w:cs="Arial"/>
        </w:rPr>
        <w:t xml:space="preserve"> the concepts o</w:t>
      </w:r>
      <w:r w:rsidR="009236D4">
        <w:rPr>
          <w:rFonts w:ascii="Arial" w:hAnsi="Arial" w:cs="Arial"/>
        </w:rPr>
        <w:t xml:space="preserve">f climate change and their role in ensuring it is integrated in </w:t>
      </w:r>
      <w:r w:rsidR="000A3C21">
        <w:rPr>
          <w:rFonts w:ascii="Arial" w:hAnsi="Arial" w:cs="Arial"/>
        </w:rPr>
        <w:t>legislation and development practice.</w:t>
      </w:r>
      <w:r w:rsidR="00E17013">
        <w:rPr>
          <w:rFonts w:ascii="Arial" w:hAnsi="Arial" w:cs="Arial"/>
        </w:rPr>
        <w:t xml:space="preserve"> </w:t>
      </w:r>
    </w:p>
    <w:p w:rsidR="00AD58A4" w:rsidRDefault="00AD58A4" w:rsidP="00AD58A4">
      <w:pPr>
        <w:pStyle w:val="Heading2"/>
      </w:pPr>
      <w:bookmarkStart w:id="3" w:name="_Toc465031136"/>
      <w:r>
        <w:t xml:space="preserve">1.2 </w:t>
      </w:r>
      <w:r w:rsidR="00894E84">
        <w:t>Snippet of p</w:t>
      </w:r>
      <w:r>
        <w:t>resentations</w:t>
      </w:r>
      <w:bookmarkEnd w:id="3"/>
    </w:p>
    <w:p w:rsidR="001A2D40" w:rsidRDefault="0079331F" w:rsidP="00F21E1D">
      <w:pPr>
        <w:jc w:val="both"/>
        <w:rPr>
          <w:rFonts w:ascii="Arial" w:hAnsi="Arial" w:cs="Arial"/>
        </w:rPr>
      </w:pPr>
      <w:r>
        <w:rPr>
          <w:rFonts w:ascii="Arial" w:hAnsi="Arial" w:cs="Arial"/>
        </w:rPr>
        <w:t>Presentations made on this day included:</w:t>
      </w:r>
    </w:p>
    <w:p w:rsidR="0079331F" w:rsidRDefault="0079331F" w:rsidP="0079331F">
      <w:pPr>
        <w:pStyle w:val="ListParagraph"/>
        <w:numPr>
          <w:ilvl w:val="0"/>
          <w:numId w:val="1"/>
        </w:numPr>
        <w:jc w:val="both"/>
        <w:rPr>
          <w:rFonts w:ascii="Arial" w:hAnsi="Arial" w:cs="Arial"/>
        </w:rPr>
      </w:pPr>
      <w:r>
        <w:rPr>
          <w:rFonts w:ascii="Arial" w:hAnsi="Arial" w:cs="Arial"/>
        </w:rPr>
        <w:t>Introduction to the Guide (Purpose and Target Audience; Importance of Climate Information (CI) to decision makers.</w:t>
      </w:r>
      <w:r w:rsidR="001721F4">
        <w:rPr>
          <w:rFonts w:ascii="Arial" w:hAnsi="Arial" w:cs="Arial"/>
        </w:rPr>
        <w:t>)</w:t>
      </w:r>
    </w:p>
    <w:p w:rsidR="0079331F" w:rsidRDefault="0079331F" w:rsidP="0079331F">
      <w:pPr>
        <w:pStyle w:val="ListParagraph"/>
        <w:numPr>
          <w:ilvl w:val="0"/>
          <w:numId w:val="1"/>
        </w:numPr>
        <w:jc w:val="both"/>
        <w:rPr>
          <w:rFonts w:ascii="Arial" w:hAnsi="Arial" w:cs="Arial"/>
        </w:rPr>
      </w:pPr>
      <w:r>
        <w:rPr>
          <w:rFonts w:ascii="Arial" w:hAnsi="Arial" w:cs="Arial"/>
        </w:rPr>
        <w:t>Introduction to climate information services (e.g., What is CI; What is CI Services</w:t>
      </w:r>
      <w:r w:rsidR="001721F4">
        <w:rPr>
          <w:rFonts w:ascii="Arial" w:hAnsi="Arial" w:cs="Arial"/>
        </w:rPr>
        <w:t xml:space="preserve"> (CI/S)</w:t>
      </w:r>
      <w:r>
        <w:rPr>
          <w:rFonts w:ascii="Arial" w:hAnsi="Arial" w:cs="Arial"/>
        </w:rPr>
        <w:t>; Status of CI in Africa; Climate products etc)</w:t>
      </w:r>
    </w:p>
    <w:p w:rsidR="00712B31" w:rsidRDefault="00AD58A4" w:rsidP="00A856E9">
      <w:pPr>
        <w:pStyle w:val="Heading2"/>
        <w:spacing w:after="240"/>
      </w:pPr>
      <w:bookmarkStart w:id="4" w:name="_Toc465031137"/>
      <w:r>
        <w:t>1.3</w:t>
      </w:r>
      <w:r w:rsidR="00A856E9">
        <w:t xml:space="preserve"> </w:t>
      </w:r>
      <w:r w:rsidR="00712B31" w:rsidRPr="001721F4">
        <w:t>Remarks fr</w:t>
      </w:r>
      <w:r w:rsidR="003E0FCC">
        <w:t>om Participants</w:t>
      </w:r>
      <w:bookmarkEnd w:id="4"/>
    </w:p>
    <w:p w:rsidR="00C47D6C" w:rsidRPr="00C47D6C" w:rsidRDefault="00C47D6C" w:rsidP="00C47D6C">
      <w:pPr>
        <w:pStyle w:val="ListParagraph"/>
        <w:numPr>
          <w:ilvl w:val="0"/>
          <w:numId w:val="3"/>
        </w:numPr>
        <w:jc w:val="both"/>
        <w:rPr>
          <w:rFonts w:ascii="Arial" w:hAnsi="Arial" w:cs="Arial"/>
          <w:b/>
        </w:rPr>
      </w:pPr>
      <w:r w:rsidRPr="00C47D6C">
        <w:rPr>
          <w:rFonts w:ascii="Arial" w:hAnsi="Arial" w:cs="Arial"/>
          <w:b/>
        </w:rPr>
        <w:t>Is Climate change real?</w:t>
      </w:r>
    </w:p>
    <w:p w:rsidR="00712B31" w:rsidRPr="00712B31" w:rsidRDefault="00712B31" w:rsidP="00712B31">
      <w:pPr>
        <w:jc w:val="both"/>
        <w:rPr>
          <w:rFonts w:ascii="Arial" w:hAnsi="Arial" w:cs="Arial"/>
        </w:rPr>
      </w:pPr>
      <w:r>
        <w:rPr>
          <w:rFonts w:ascii="Arial" w:hAnsi="Arial" w:cs="Arial"/>
        </w:rPr>
        <w:t>P</w:t>
      </w:r>
      <w:r w:rsidRPr="00712B31">
        <w:rPr>
          <w:rFonts w:ascii="Arial" w:hAnsi="Arial" w:cs="Arial"/>
        </w:rPr>
        <w:t xml:space="preserve">articipants </w:t>
      </w:r>
      <w:r>
        <w:rPr>
          <w:rFonts w:ascii="Arial" w:hAnsi="Arial" w:cs="Arial"/>
        </w:rPr>
        <w:t xml:space="preserve">from various African countries </w:t>
      </w:r>
      <w:r w:rsidRPr="00712B31">
        <w:rPr>
          <w:rFonts w:ascii="Arial" w:hAnsi="Arial" w:cs="Arial"/>
        </w:rPr>
        <w:t xml:space="preserve">acknowledged reality of climate change. </w:t>
      </w:r>
      <w:r w:rsidR="009C7CED">
        <w:rPr>
          <w:rFonts w:ascii="Arial" w:hAnsi="Arial" w:cs="Arial"/>
        </w:rPr>
        <w:t>E</w:t>
      </w:r>
      <w:r w:rsidRPr="00712B31">
        <w:rPr>
          <w:rFonts w:ascii="Arial" w:hAnsi="Arial" w:cs="Arial"/>
        </w:rPr>
        <w:t>xamples cited include:</w:t>
      </w:r>
    </w:p>
    <w:p w:rsidR="00712B31" w:rsidRDefault="00CE07F6" w:rsidP="00CE07F6">
      <w:pPr>
        <w:pStyle w:val="ListParagraph"/>
        <w:numPr>
          <w:ilvl w:val="0"/>
          <w:numId w:val="2"/>
        </w:numPr>
        <w:jc w:val="both"/>
        <w:rPr>
          <w:rFonts w:ascii="Arial" w:hAnsi="Arial" w:cs="Arial"/>
          <w:b/>
        </w:rPr>
      </w:pPr>
      <w:r>
        <w:rPr>
          <w:rFonts w:ascii="Arial" w:hAnsi="Arial" w:cs="Arial"/>
          <w:b/>
        </w:rPr>
        <w:t xml:space="preserve">Uganda: </w:t>
      </w:r>
      <w:r w:rsidRPr="00CE07F6">
        <w:rPr>
          <w:rFonts w:ascii="Arial" w:hAnsi="Arial" w:cs="Arial"/>
        </w:rPr>
        <w:t>Unpredictable rainfall patterns (including abrupt heavy rains resulting to floods); Rise in environmental temperatures</w:t>
      </w:r>
    </w:p>
    <w:p w:rsidR="00CE07F6" w:rsidRPr="00CE07F6" w:rsidRDefault="00CE07F6" w:rsidP="00CE07F6">
      <w:pPr>
        <w:pStyle w:val="ListParagraph"/>
        <w:numPr>
          <w:ilvl w:val="0"/>
          <w:numId w:val="2"/>
        </w:numPr>
        <w:jc w:val="both"/>
        <w:rPr>
          <w:rFonts w:ascii="Arial" w:hAnsi="Arial" w:cs="Arial"/>
          <w:b/>
        </w:rPr>
      </w:pPr>
      <w:r>
        <w:rPr>
          <w:rFonts w:ascii="Arial" w:hAnsi="Arial" w:cs="Arial"/>
          <w:b/>
        </w:rPr>
        <w:t xml:space="preserve">Ghana: </w:t>
      </w:r>
      <w:r w:rsidRPr="00CE07F6">
        <w:rPr>
          <w:rFonts w:ascii="Arial" w:hAnsi="Arial" w:cs="Arial"/>
        </w:rPr>
        <w:t>Unpredictable rainfall patterns</w:t>
      </w:r>
      <w:r>
        <w:rPr>
          <w:rFonts w:ascii="Arial" w:hAnsi="Arial" w:cs="Arial"/>
        </w:rPr>
        <w:t xml:space="preserve"> (heavy rainfall); Heat wave, long dry spells; Land degradation</w:t>
      </w:r>
    </w:p>
    <w:p w:rsidR="00CE07F6" w:rsidRPr="00CE07F6" w:rsidRDefault="00CE07F6" w:rsidP="00CE07F6">
      <w:pPr>
        <w:pStyle w:val="ListParagraph"/>
        <w:numPr>
          <w:ilvl w:val="0"/>
          <w:numId w:val="2"/>
        </w:numPr>
        <w:jc w:val="both"/>
        <w:rPr>
          <w:rFonts w:ascii="Arial" w:hAnsi="Arial" w:cs="Arial"/>
          <w:b/>
        </w:rPr>
      </w:pPr>
      <w:r>
        <w:rPr>
          <w:rFonts w:ascii="Arial" w:hAnsi="Arial" w:cs="Arial"/>
          <w:b/>
        </w:rPr>
        <w:t xml:space="preserve">Liberia: </w:t>
      </w:r>
      <w:r w:rsidRPr="00CE07F6">
        <w:rPr>
          <w:rFonts w:ascii="Arial" w:hAnsi="Arial" w:cs="Arial"/>
        </w:rPr>
        <w:t>Erratic rainfall</w:t>
      </w:r>
      <w:r>
        <w:rPr>
          <w:rFonts w:ascii="Arial" w:hAnsi="Arial" w:cs="Arial"/>
        </w:rPr>
        <w:t xml:space="preserve"> </w:t>
      </w:r>
    </w:p>
    <w:p w:rsidR="00CE07F6" w:rsidRPr="00CE07F6" w:rsidRDefault="00CE07F6" w:rsidP="00CE07F6">
      <w:pPr>
        <w:pStyle w:val="ListParagraph"/>
        <w:numPr>
          <w:ilvl w:val="0"/>
          <w:numId w:val="2"/>
        </w:numPr>
        <w:jc w:val="both"/>
        <w:rPr>
          <w:rFonts w:ascii="Arial" w:hAnsi="Arial" w:cs="Arial"/>
          <w:b/>
        </w:rPr>
      </w:pPr>
      <w:r>
        <w:rPr>
          <w:rFonts w:ascii="Arial" w:hAnsi="Arial" w:cs="Arial"/>
          <w:b/>
        </w:rPr>
        <w:t xml:space="preserve">Zambia: </w:t>
      </w:r>
      <w:r w:rsidRPr="00CE07F6">
        <w:rPr>
          <w:rFonts w:ascii="Arial" w:hAnsi="Arial" w:cs="Arial"/>
        </w:rPr>
        <w:t xml:space="preserve">Unpredictable rainfall </w:t>
      </w:r>
      <w:r w:rsidR="001721F4">
        <w:rPr>
          <w:rFonts w:ascii="Arial" w:hAnsi="Arial" w:cs="Arial"/>
        </w:rPr>
        <w:t>pattern; Decline in</w:t>
      </w:r>
      <w:r>
        <w:rPr>
          <w:rFonts w:ascii="Arial" w:hAnsi="Arial" w:cs="Arial"/>
        </w:rPr>
        <w:t xml:space="preserve"> waterbodies; Decline in certain biodiversity </w:t>
      </w:r>
      <w:r w:rsidR="001721F4">
        <w:rPr>
          <w:rFonts w:ascii="Arial" w:hAnsi="Arial" w:cs="Arial"/>
        </w:rPr>
        <w:t>species; High velocity w</w:t>
      </w:r>
      <w:r>
        <w:rPr>
          <w:rFonts w:ascii="Arial" w:hAnsi="Arial" w:cs="Arial"/>
        </w:rPr>
        <w:t>ind</w:t>
      </w:r>
      <w:r w:rsidR="001721F4">
        <w:rPr>
          <w:rFonts w:ascii="Arial" w:hAnsi="Arial" w:cs="Arial"/>
        </w:rPr>
        <w:t>s</w:t>
      </w:r>
      <w:r>
        <w:rPr>
          <w:rFonts w:ascii="Arial" w:hAnsi="Arial" w:cs="Arial"/>
        </w:rPr>
        <w:t>; Low water levels resulting to power shortage</w:t>
      </w:r>
    </w:p>
    <w:p w:rsidR="00CE07F6" w:rsidRPr="00664A61" w:rsidRDefault="00CE07F6" w:rsidP="00CE07F6">
      <w:pPr>
        <w:pStyle w:val="ListParagraph"/>
        <w:numPr>
          <w:ilvl w:val="0"/>
          <w:numId w:val="2"/>
        </w:numPr>
        <w:jc w:val="both"/>
        <w:rPr>
          <w:rFonts w:ascii="Arial" w:hAnsi="Arial" w:cs="Arial"/>
          <w:b/>
        </w:rPr>
      </w:pPr>
      <w:r>
        <w:rPr>
          <w:rFonts w:ascii="Arial" w:hAnsi="Arial" w:cs="Arial"/>
          <w:b/>
        </w:rPr>
        <w:t xml:space="preserve">Zimbabwe: </w:t>
      </w:r>
      <w:r w:rsidRPr="00CE07F6">
        <w:rPr>
          <w:rFonts w:ascii="Arial" w:hAnsi="Arial" w:cs="Arial"/>
        </w:rPr>
        <w:t>Unpredictable rainfall patterns</w:t>
      </w:r>
      <w:r>
        <w:rPr>
          <w:rFonts w:ascii="Arial" w:hAnsi="Arial" w:cs="Arial"/>
        </w:rPr>
        <w:t xml:space="preserve"> (affects agriculture planting seasons); High environmental tempera</w:t>
      </w:r>
      <w:r w:rsidR="001721F4">
        <w:rPr>
          <w:rFonts w:ascii="Arial" w:hAnsi="Arial" w:cs="Arial"/>
        </w:rPr>
        <w:t xml:space="preserve">tures; Decline in water levels </w:t>
      </w:r>
      <w:r>
        <w:rPr>
          <w:rFonts w:ascii="Arial" w:hAnsi="Arial" w:cs="Arial"/>
        </w:rPr>
        <w:t>e.g., some bore holes are drying, Low water levels resu</w:t>
      </w:r>
      <w:r w:rsidR="001721F4">
        <w:rPr>
          <w:rFonts w:ascii="Arial" w:hAnsi="Arial" w:cs="Arial"/>
        </w:rPr>
        <w:t>lting to power shortage</w:t>
      </w:r>
      <w:r w:rsidR="00664A61">
        <w:rPr>
          <w:rFonts w:ascii="Arial" w:hAnsi="Arial" w:cs="Arial"/>
        </w:rPr>
        <w:t>; Heat wave</w:t>
      </w:r>
    </w:p>
    <w:p w:rsidR="00664A61" w:rsidRPr="00C47D6C" w:rsidRDefault="00664A61" w:rsidP="00CE07F6">
      <w:pPr>
        <w:pStyle w:val="ListParagraph"/>
        <w:numPr>
          <w:ilvl w:val="0"/>
          <w:numId w:val="2"/>
        </w:numPr>
        <w:jc w:val="both"/>
        <w:rPr>
          <w:rFonts w:ascii="Arial" w:hAnsi="Arial" w:cs="Arial"/>
          <w:b/>
        </w:rPr>
      </w:pPr>
      <w:r>
        <w:rPr>
          <w:rFonts w:ascii="Arial" w:hAnsi="Arial" w:cs="Arial"/>
          <w:b/>
        </w:rPr>
        <w:t xml:space="preserve">Cameroon: </w:t>
      </w:r>
      <w:r w:rsidRPr="00C47D6C">
        <w:rPr>
          <w:rFonts w:ascii="Arial" w:hAnsi="Arial" w:cs="Arial"/>
        </w:rPr>
        <w:t xml:space="preserve">Occurrence of </w:t>
      </w:r>
      <w:r w:rsidR="002D1133">
        <w:rPr>
          <w:rFonts w:ascii="Arial" w:hAnsi="Arial" w:cs="Arial"/>
        </w:rPr>
        <w:t xml:space="preserve">animal species and </w:t>
      </w:r>
      <w:r w:rsidRPr="00C47D6C">
        <w:rPr>
          <w:rFonts w:ascii="Arial" w:hAnsi="Arial" w:cs="Arial"/>
        </w:rPr>
        <w:t xml:space="preserve">diseases in areas they were not </w:t>
      </w:r>
      <w:r w:rsidR="00C47D6C" w:rsidRPr="00C47D6C">
        <w:rPr>
          <w:rFonts w:ascii="Arial" w:hAnsi="Arial" w:cs="Arial"/>
        </w:rPr>
        <w:t>present before e.g., Mosquitoes around Mt Cameroon</w:t>
      </w:r>
    </w:p>
    <w:p w:rsidR="00C47D6C" w:rsidRPr="00CE07F6" w:rsidRDefault="00C47D6C" w:rsidP="00C47D6C">
      <w:pPr>
        <w:pStyle w:val="ListParagraph"/>
        <w:jc w:val="both"/>
        <w:rPr>
          <w:rFonts w:ascii="Arial" w:hAnsi="Arial" w:cs="Arial"/>
          <w:b/>
        </w:rPr>
      </w:pPr>
    </w:p>
    <w:p w:rsidR="00CE07F6" w:rsidRDefault="002D1133" w:rsidP="00C47D6C">
      <w:pPr>
        <w:pStyle w:val="ListParagraph"/>
        <w:numPr>
          <w:ilvl w:val="0"/>
          <w:numId w:val="3"/>
        </w:numPr>
        <w:jc w:val="both"/>
        <w:rPr>
          <w:rFonts w:ascii="Arial" w:hAnsi="Arial" w:cs="Arial"/>
          <w:b/>
        </w:rPr>
      </w:pPr>
      <w:r>
        <w:rPr>
          <w:rFonts w:ascii="Arial" w:hAnsi="Arial" w:cs="Arial"/>
          <w:b/>
        </w:rPr>
        <w:t>Institutions</w:t>
      </w:r>
      <w:r w:rsidR="00936ED4">
        <w:rPr>
          <w:rFonts w:ascii="Arial" w:hAnsi="Arial" w:cs="Arial"/>
          <w:b/>
        </w:rPr>
        <w:t xml:space="preserve"> dealing with Climate change</w:t>
      </w:r>
    </w:p>
    <w:p w:rsidR="00936ED4" w:rsidRDefault="0076798D" w:rsidP="00936ED4">
      <w:pPr>
        <w:jc w:val="both"/>
        <w:rPr>
          <w:rFonts w:ascii="Arial" w:hAnsi="Arial" w:cs="Arial"/>
          <w:b/>
        </w:rPr>
      </w:pPr>
      <w:r>
        <w:rPr>
          <w:rFonts w:ascii="Arial" w:hAnsi="Arial" w:cs="Arial"/>
        </w:rPr>
        <w:t>Participants listed</w:t>
      </w:r>
      <w:r w:rsidR="00A856E9">
        <w:rPr>
          <w:rFonts w:ascii="Arial" w:hAnsi="Arial" w:cs="Arial"/>
        </w:rPr>
        <w:t xml:space="preserve"> the following institutions dealing with Climate change in their respective countries. </w:t>
      </w:r>
    </w:p>
    <w:p w:rsidR="00936ED4" w:rsidRDefault="00936ED4" w:rsidP="00936ED4">
      <w:pPr>
        <w:pStyle w:val="ListParagraph"/>
        <w:numPr>
          <w:ilvl w:val="0"/>
          <w:numId w:val="4"/>
        </w:numPr>
        <w:jc w:val="both"/>
        <w:rPr>
          <w:rFonts w:ascii="Arial" w:hAnsi="Arial" w:cs="Arial"/>
          <w:b/>
        </w:rPr>
      </w:pPr>
      <w:r w:rsidRPr="00936ED4">
        <w:rPr>
          <w:rFonts w:ascii="Arial" w:hAnsi="Arial" w:cs="Arial"/>
          <w:b/>
        </w:rPr>
        <w:t xml:space="preserve">Liberia: </w:t>
      </w:r>
      <w:r w:rsidRPr="00936ED4">
        <w:rPr>
          <w:rFonts w:ascii="Arial" w:hAnsi="Arial" w:cs="Arial"/>
        </w:rPr>
        <w:t>The Environmental Protection Agency</w:t>
      </w:r>
      <w:r>
        <w:rPr>
          <w:rFonts w:ascii="Arial" w:hAnsi="Arial" w:cs="Arial"/>
        </w:rPr>
        <w:t>; Forest Development Authority etc</w:t>
      </w:r>
    </w:p>
    <w:p w:rsidR="00936ED4" w:rsidRPr="006C24FF" w:rsidRDefault="00936ED4" w:rsidP="00936ED4">
      <w:pPr>
        <w:pStyle w:val="ListParagraph"/>
        <w:numPr>
          <w:ilvl w:val="0"/>
          <w:numId w:val="5"/>
        </w:numPr>
        <w:jc w:val="both"/>
        <w:rPr>
          <w:rFonts w:ascii="Arial" w:hAnsi="Arial" w:cs="Arial"/>
          <w:b/>
        </w:rPr>
      </w:pPr>
      <w:r w:rsidRPr="006C24FF">
        <w:rPr>
          <w:rFonts w:ascii="Arial" w:hAnsi="Arial" w:cs="Arial"/>
          <w:b/>
        </w:rPr>
        <w:t>Liberia does not have a functional meteorology department</w:t>
      </w:r>
      <w:r w:rsidR="00D96286" w:rsidRPr="006C24FF">
        <w:rPr>
          <w:rFonts w:ascii="Arial" w:hAnsi="Arial" w:cs="Arial"/>
          <w:b/>
        </w:rPr>
        <w:t>. As a result, Liberia heavily depends on CI generated by the Nigerian Meteorology Department</w:t>
      </w:r>
    </w:p>
    <w:p w:rsidR="00936ED4" w:rsidRDefault="00936ED4" w:rsidP="00936ED4">
      <w:pPr>
        <w:pStyle w:val="ListParagraph"/>
        <w:numPr>
          <w:ilvl w:val="0"/>
          <w:numId w:val="4"/>
        </w:numPr>
        <w:jc w:val="both"/>
        <w:rPr>
          <w:rFonts w:ascii="Arial" w:hAnsi="Arial" w:cs="Arial"/>
          <w:b/>
        </w:rPr>
      </w:pPr>
      <w:r>
        <w:rPr>
          <w:rFonts w:ascii="Arial" w:hAnsi="Arial" w:cs="Arial"/>
          <w:b/>
        </w:rPr>
        <w:t xml:space="preserve">Uganda: </w:t>
      </w:r>
      <w:r w:rsidRPr="00936ED4">
        <w:rPr>
          <w:rFonts w:ascii="Arial" w:hAnsi="Arial" w:cs="Arial"/>
        </w:rPr>
        <w:t>The National Environment Management Authority (NEMA); Directorate in charge of Environment (Under Ministry for Water and Environment)</w:t>
      </w:r>
    </w:p>
    <w:p w:rsidR="00936ED4" w:rsidRPr="00966A29" w:rsidRDefault="00936ED4" w:rsidP="00936ED4">
      <w:pPr>
        <w:pStyle w:val="ListParagraph"/>
        <w:numPr>
          <w:ilvl w:val="0"/>
          <w:numId w:val="4"/>
        </w:numPr>
        <w:jc w:val="both"/>
        <w:rPr>
          <w:rFonts w:ascii="Arial" w:hAnsi="Arial" w:cs="Arial"/>
          <w:b/>
        </w:rPr>
      </w:pPr>
      <w:r>
        <w:rPr>
          <w:rFonts w:ascii="Arial" w:hAnsi="Arial" w:cs="Arial"/>
          <w:b/>
        </w:rPr>
        <w:t xml:space="preserve">Uganda National Meteorology Authority </w:t>
      </w:r>
      <w:r w:rsidRPr="00936ED4">
        <w:rPr>
          <w:rFonts w:ascii="Arial" w:hAnsi="Arial" w:cs="Arial"/>
        </w:rPr>
        <w:t xml:space="preserve">– Initially known as the Uganda Meteorology Department. </w:t>
      </w:r>
      <w:r w:rsidR="00C53BC7">
        <w:rPr>
          <w:rFonts w:ascii="Arial" w:hAnsi="Arial" w:cs="Arial"/>
        </w:rPr>
        <w:t>Its t</w:t>
      </w:r>
      <w:r w:rsidRPr="00936ED4">
        <w:rPr>
          <w:rFonts w:ascii="Arial" w:hAnsi="Arial" w:cs="Arial"/>
        </w:rPr>
        <w:t>ransition</w:t>
      </w:r>
      <w:r w:rsidR="00C53BC7">
        <w:rPr>
          <w:rFonts w:ascii="Arial" w:hAnsi="Arial" w:cs="Arial"/>
        </w:rPr>
        <w:t xml:space="preserve"> from Department to Authority gives this body</w:t>
      </w:r>
      <w:r w:rsidRPr="00936ED4">
        <w:rPr>
          <w:rFonts w:ascii="Arial" w:hAnsi="Arial" w:cs="Arial"/>
        </w:rPr>
        <w:t xml:space="preserve"> more power</w:t>
      </w:r>
      <w:r w:rsidR="00966A29">
        <w:rPr>
          <w:rFonts w:ascii="Arial" w:hAnsi="Arial" w:cs="Arial"/>
        </w:rPr>
        <w:t>.</w:t>
      </w:r>
    </w:p>
    <w:p w:rsidR="00966A29" w:rsidRPr="00DE36D9" w:rsidRDefault="00966A29" w:rsidP="00936ED4">
      <w:pPr>
        <w:pStyle w:val="ListParagraph"/>
        <w:numPr>
          <w:ilvl w:val="0"/>
          <w:numId w:val="4"/>
        </w:numPr>
        <w:jc w:val="both"/>
        <w:rPr>
          <w:rFonts w:ascii="Arial" w:hAnsi="Arial" w:cs="Arial"/>
          <w:b/>
        </w:rPr>
      </w:pPr>
      <w:r>
        <w:rPr>
          <w:rFonts w:ascii="Arial" w:hAnsi="Arial" w:cs="Arial"/>
          <w:b/>
        </w:rPr>
        <w:t xml:space="preserve">Zambia: </w:t>
      </w:r>
      <w:r w:rsidRPr="00966A29">
        <w:rPr>
          <w:rFonts w:ascii="Arial" w:hAnsi="Arial" w:cs="Arial"/>
        </w:rPr>
        <w:t>Zambia Environment Management Agency; Departments in the Ministry of Agriculture e.g., Zambia Meteorology Department</w:t>
      </w:r>
    </w:p>
    <w:p w:rsidR="00DE36D9" w:rsidRPr="009A7AA2" w:rsidRDefault="00DE36D9" w:rsidP="00936ED4">
      <w:pPr>
        <w:pStyle w:val="ListParagraph"/>
        <w:numPr>
          <w:ilvl w:val="0"/>
          <w:numId w:val="4"/>
        </w:numPr>
        <w:jc w:val="both"/>
        <w:rPr>
          <w:rFonts w:ascii="Arial" w:hAnsi="Arial" w:cs="Arial"/>
          <w:b/>
        </w:rPr>
      </w:pPr>
      <w:r>
        <w:rPr>
          <w:rFonts w:ascii="Arial" w:hAnsi="Arial" w:cs="Arial"/>
          <w:b/>
        </w:rPr>
        <w:t xml:space="preserve">Kenya: </w:t>
      </w:r>
      <w:r w:rsidRPr="00DE36D9">
        <w:rPr>
          <w:rFonts w:ascii="Arial" w:hAnsi="Arial" w:cs="Arial"/>
        </w:rPr>
        <w:t>Kenya Meteorology Department; Climate change Directorate</w:t>
      </w:r>
    </w:p>
    <w:p w:rsidR="009A7AA2" w:rsidRDefault="009A7AA2" w:rsidP="00936ED4">
      <w:pPr>
        <w:pStyle w:val="ListParagraph"/>
        <w:numPr>
          <w:ilvl w:val="0"/>
          <w:numId w:val="4"/>
        </w:numPr>
        <w:jc w:val="both"/>
        <w:rPr>
          <w:rFonts w:ascii="Arial" w:hAnsi="Arial" w:cs="Arial"/>
          <w:b/>
        </w:rPr>
      </w:pPr>
      <w:r>
        <w:rPr>
          <w:rFonts w:ascii="Arial" w:hAnsi="Arial" w:cs="Arial"/>
          <w:b/>
        </w:rPr>
        <w:t xml:space="preserve">Nigeria: </w:t>
      </w:r>
      <w:r w:rsidR="00F4024E" w:rsidRPr="00F4024E">
        <w:rPr>
          <w:rFonts w:ascii="Arial" w:hAnsi="Arial" w:cs="Arial"/>
        </w:rPr>
        <w:t xml:space="preserve">Nigeria </w:t>
      </w:r>
      <w:r w:rsidR="00F4024E">
        <w:rPr>
          <w:rFonts w:ascii="Arial" w:hAnsi="Arial" w:cs="Arial"/>
        </w:rPr>
        <w:t>Meteorology</w:t>
      </w:r>
      <w:r w:rsidR="00F4024E" w:rsidRPr="00F4024E">
        <w:rPr>
          <w:rFonts w:ascii="Arial" w:hAnsi="Arial" w:cs="Arial"/>
        </w:rPr>
        <w:t xml:space="preserve"> Agency;</w:t>
      </w:r>
      <w:r w:rsidR="00F4024E">
        <w:rPr>
          <w:rFonts w:ascii="Arial" w:hAnsi="Arial" w:cs="Arial"/>
          <w:b/>
        </w:rPr>
        <w:t xml:space="preserve"> </w:t>
      </w:r>
      <w:r w:rsidRPr="009A7AA2">
        <w:rPr>
          <w:rFonts w:ascii="Arial" w:hAnsi="Arial" w:cs="Arial"/>
        </w:rPr>
        <w:t>Nigeria National Environment Management Agency</w:t>
      </w:r>
      <w:r>
        <w:rPr>
          <w:rFonts w:ascii="Arial" w:hAnsi="Arial" w:cs="Arial"/>
          <w:b/>
        </w:rPr>
        <w:t xml:space="preserve"> </w:t>
      </w:r>
    </w:p>
    <w:p w:rsidR="00D96286" w:rsidRPr="00D96286" w:rsidRDefault="00D96286" w:rsidP="00D96286">
      <w:pPr>
        <w:pStyle w:val="ListParagraph"/>
        <w:numPr>
          <w:ilvl w:val="0"/>
          <w:numId w:val="5"/>
        </w:numPr>
        <w:jc w:val="both"/>
        <w:rPr>
          <w:rFonts w:ascii="Arial" w:hAnsi="Arial" w:cs="Arial"/>
        </w:rPr>
      </w:pPr>
      <w:r w:rsidRPr="00D96286">
        <w:rPr>
          <w:rFonts w:ascii="Arial" w:hAnsi="Arial" w:cs="Arial"/>
        </w:rPr>
        <w:t xml:space="preserve">Nigeria’s meteorology department also provides climate information for Sierra Leone and Liberia since these countries do not have a functional Meteorology department </w:t>
      </w:r>
    </w:p>
    <w:p w:rsidR="009A7AA2" w:rsidRPr="00D96286" w:rsidRDefault="009A7AA2" w:rsidP="00936ED4">
      <w:pPr>
        <w:pStyle w:val="ListParagraph"/>
        <w:numPr>
          <w:ilvl w:val="0"/>
          <w:numId w:val="4"/>
        </w:numPr>
        <w:jc w:val="both"/>
        <w:rPr>
          <w:rFonts w:ascii="Arial" w:hAnsi="Arial" w:cs="Arial"/>
          <w:b/>
        </w:rPr>
      </w:pPr>
      <w:r>
        <w:rPr>
          <w:rFonts w:ascii="Arial" w:hAnsi="Arial" w:cs="Arial"/>
          <w:b/>
        </w:rPr>
        <w:t xml:space="preserve">Sierra </w:t>
      </w:r>
      <w:r w:rsidR="00F4024E">
        <w:rPr>
          <w:rFonts w:ascii="Arial" w:hAnsi="Arial" w:cs="Arial"/>
          <w:b/>
        </w:rPr>
        <w:t>Leone</w:t>
      </w:r>
      <w:r>
        <w:rPr>
          <w:rFonts w:ascii="Arial" w:hAnsi="Arial" w:cs="Arial"/>
          <w:b/>
        </w:rPr>
        <w:t xml:space="preserve">: </w:t>
      </w:r>
      <w:r w:rsidRPr="00F4024E">
        <w:rPr>
          <w:rFonts w:ascii="Arial" w:hAnsi="Arial" w:cs="Arial"/>
        </w:rPr>
        <w:t>Environmental Protection Agenc</w:t>
      </w:r>
      <w:r w:rsidR="00F4024E" w:rsidRPr="00F4024E">
        <w:rPr>
          <w:rFonts w:ascii="Arial" w:hAnsi="Arial" w:cs="Arial"/>
        </w:rPr>
        <w:t>y; Office of the National Security (ONS)</w:t>
      </w:r>
    </w:p>
    <w:p w:rsidR="00D96286" w:rsidRPr="006C24FF" w:rsidRDefault="00D96286" w:rsidP="00D96286">
      <w:pPr>
        <w:pStyle w:val="ListParagraph"/>
        <w:numPr>
          <w:ilvl w:val="0"/>
          <w:numId w:val="5"/>
        </w:numPr>
        <w:jc w:val="both"/>
        <w:rPr>
          <w:rFonts w:ascii="Arial" w:hAnsi="Arial" w:cs="Arial"/>
          <w:b/>
        </w:rPr>
      </w:pPr>
      <w:r w:rsidRPr="006C24FF">
        <w:rPr>
          <w:rFonts w:ascii="Arial" w:hAnsi="Arial" w:cs="Arial"/>
          <w:b/>
        </w:rPr>
        <w:t>Sierra Leone does not have a functional meteorology department. As a result, Sierra Leone heavily depends on CI generated by the Nigerian Meteorology Department</w:t>
      </w:r>
    </w:p>
    <w:p w:rsidR="00DD7ECE" w:rsidRPr="002D1133" w:rsidRDefault="00AD58A4" w:rsidP="00A856E9">
      <w:pPr>
        <w:pStyle w:val="Heading2"/>
        <w:spacing w:after="240"/>
      </w:pPr>
      <w:bookmarkStart w:id="5" w:name="_Toc465031138"/>
      <w:r>
        <w:t>1.4</w:t>
      </w:r>
      <w:r w:rsidR="00A856E9">
        <w:t xml:space="preserve"> </w:t>
      </w:r>
      <w:r w:rsidR="00F4024E" w:rsidRPr="002D1133">
        <w:t>Key Highlights</w:t>
      </w:r>
      <w:bookmarkEnd w:id="5"/>
    </w:p>
    <w:p w:rsidR="00936ED4" w:rsidRDefault="00DD7ECE" w:rsidP="00DD7ECE">
      <w:pPr>
        <w:pStyle w:val="ListParagraph"/>
        <w:numPr>
          <w:ilvl w:val="0"/>
          <w:numId w:val="6"/>
        </w:numPr>
        <w:jc w:val="both"/>
        <w:rPr>
          <w:rFonts w:ascii="Arial" w:hAnsi="Arial" w:cs="Arial"/>
        </w:rPr>
      </w:pPr>
      <w:r w:rsidRPr="00DD7ECE">
        <w:rPr>
          <w:rFonts w:ascii="Arial" w:hAnsi="Arial" w:cs="Arial"/>
        </w:rPr>
        <w:t xml:space="preserve">Participants look forward </w:t>
      </w:r>
      <w:r>
        <w:rPr>
          <w:rFonts w:ascii="Arial" w:hAnsi="Arial" w:cs="Arial"/>
        </w:rPr>
        <w:t xml:space="preserve">to a scenario where meteorology departments </w:t>
      </w:r>
      <w:r w:rsidR="00496A52">
        <w:rPr>
          <w:rFonts w:ascii="Arial" w:hAnsi="Arial" w:cs="Arial"/>
        </w:rPr>
        <w:t>in their respective countries will be functional (e.g., Liberia, Sierra Leone</w:t>
      </w:r>
      <w:r w:rsidR="00610420">
        <w:rPr>
          <w:rFonts w:ascii="Arial" w:hAnsi="Arial" w:cs="Arial"/>
        </w:rPr>
        <w:t>); strengthened</w:t>
      </w:r>
      <w:r>
        <w:rPr>
          <w:rFonts w:ascii="Arial" w:hAnsi="Arial" w:cs="Arial"/>
        </w:rPr>
        <w:t xml:space="preserve"> (increased budgets; increased number of technical expe</w:t>
      </w:r>
      <w:r w:rsidR="002D1133">
        <w:rPr>
          <w:rFonts w:ascii="Arial" w:hAnsi="Arial" w:cs="Arial"/>
        </w:rPr>
        <w:t>rts; investment in high-</w:t>
      </w:r>
      <w:r>
        <w:rPr>
          <w:rFonts w:ascii="Arial" w:hAnsi="Arial" w:cs="Arial"/>
        </w:rPr>
        <w:t xml:space="preserve">tech </w:t>
      </w:r>
      <w:r w:rsidR="009A7AA2">
        <w:rPr>
          <w:rFonts w:ascii="Arial" w:hAnsi="Arial" w:cs="Arial"/>
        </w:rPr>
        <w:t>equipment) and</w:t>
      </w:r>
      <w:r>
        <w:rPr>
          <w:rFonts w:ascii="Arial" w:hAnsi="Arial" w:cs="Arial"/>
        </w:rPr>
        <w:t xml:space="preserve"> give</w:t>
      </w:r>
      <w:r w:rsidR="00610420">
        <w:rPr>
          <w:rFonts w:ascii="Arial" w:hAnsi="Arial" w:cs="Arial"/>
        </w:rPr>
        <w:t xml:space="preserve">n mandate to be the sole custodian </w:t>
      </w:r>
      <w:r>
        <w:rPr>
          <w:rFonts w:ascii="Arial" w:hAnsi="Arial" w:cs="Arial"/>
        </w:rPr>
        <w:t>of climate information.</w:t>
      </w:r>
    </w:p>
    <w:p w:rsidR="009C11FA" w:rsidRDefault="00F4024E" w:rsidP="00DD7ECE">
      <w:pPr>
        <w:pStyle w:val="ListParagraph"/>
        <w:numPr>
          <w:ilvl w:val="0"/>
          <w:numId w:val="6"/>
        </w:numPr>
        <w:jc w:val="both"/>
        <w:rPr>
          <w:rFonts w:ascii="Arial" w:hAnsi="Arial" w:cs="Arial"/>
        </w:rPr>
      </w:pPr>
      <w:r>
        <w:rPr>
          <w:rFonts w:ascii="Arial" w:hAnsi="Arial" w:cs="Arial"/>
        </w:rPr>
        <w:t xml:space="preserve">It was noted that </w:t>
      </w:r>
      <w:r w:rsidR="00616732">
        <w:rPr>
          <w:rFonts w:ascii="Arial" w:hAnsi="Arial" w:cs="Arial"/>
        </w:rPr>
        <w:t>most m</w:t>
      </w:r>
      <w:r>
        <w:rPr>
          <w:rFonts w:ascii="Arial" w:hAnsi="Arial" w:cs="Arial"/>
        </w:rPr>
        <w:t xml:space="preserve">eteorology departments do their best to collect, analyze and disseminate climate information however, in most cases, the citizens/ local </w:t>
      </w:r>
      <w:r w:rsidR="002D1133">
        <w:rPr>
          <w:rFonts w:ascii="Arial" w:hAnsi="Arial" w:cs="Arial"/>
        </w:rPr>
        <w:t>communities</w:t>
      </w:r>
      <w:r>
        <w:rPr>
          <w:rFonts w:ascii="Arial" w:hAnsi="Arial" w:cs="Arial"/>
        </w:rPr>
        <w:t xml:space="preserve"> do not put this </w:t>
      </w:r>
      <w:r w:rsidR="00A6587C">
        <w:rPr>
          <w:rFonts w:ascii="Arial" w:hAnsi="Arial" w:cs="Arial"/>
        </w:rPr>
        <w:t>knowledge</w:t>
      </w:r>
      <w:r>
        <w:rPr>
          <w:rFonts w:ascii="Arial" w:hAnsi="Arial" w:cs="Arial"/>
        </w:rPr>
        <w:t xml:space="preserve"> to use. Therefore, there is need to:</w:t>
      </w:r>
      <w:r w:rsidR="00A6587C">
        <w:rPr>
          <w:rFonts w:ascii="Arial" w:hAnsi="Arial" w:cs="Arial"/>
        </w:rPr>
        <w:t xml:space="preserve"> </w:t>
      </w:r>
    </w:p>
    <w:p w:rsidR="00FF3B95" w:rsidRDefault="009C11FA" w:rsidP="00FF3B95">
      <w:pPr>
        <w:pStyle w:val="ListParagraph"/>
        <w:numPr>
          <w:ilvl w:val="0"/>
          <w:numId w:val="5"/>
        </w:numPr>
        <w:jc w:val="both"/>
        <w:rPr>
          <w:rFonts w:ascii="Arial" w:hAnsi="Arial" w:cs="Arial"/>
        </w:rPr>
      </w:pPr>
      <w:r>
        <w:rPr>
          <w:rFonts w:ascii="Arial" w:hAnsi="Arial" w:cs="Arial"/>
        </w:rPr>
        <w:t>C</w:t>
      </w:r>
      <w:r w:rsidR="00FE5743">
        <w:rPr>
          <w:rFonts w:ascii="Arial" w:hAnsi="Arial" w:cs="Arial"/>
        </w:rPr>
        <w:t xml:space="preserve">hange </w:t>
      </w:r>
      <w:r w:rsidR="00A6587C">
        <w:rPr>
          <w:rFonts w:ascii="Arial" w:hAnsi="Arial" w:cs="Arial"/>
        </w:rPr>
        <w:t>minds</w:t>
      </w:r>
      <w:r w:rsidR="002D1133">
        <w:rPr>
          <w:rFonts w:ascii="Arial" w:hAnsi="Arial" w:cs="Arial"/>
        </w:rPr>
        <w:t>et</w:t>
      </w:r>
      <w:r w:rsidR="00FE5743">
        <w:rPr>
          <w:rFonts w:ascii="Arial" w:hAnsi="Arial" w:cs="Arial"/>
        </w:rPr>
        <w:t xml:space="preserve">s of </w:t>
      </w:r>
      <w:r w:rsidR="002D1133">
        <w:rPr>
          <w:rFonts w:ascii="Arial" w:hAnsi="Arial" w:cs="Arial"/>
        </w:rPr>
        <w:t>citizens/ local communities</w:t>
      </w:r>
      <w:r w:rsidR="00A6587C">
        <w:rPr>
          <w:rFonts w:ascii="Arial" w:hAnsi="Arial" w:cs="Arial"/>
        </w:rPr>
        <w:t xml:space="preserve"> through widespread sensitization of the importance of CI/S in development planning</w:t>
      </w:r>
    </w:p>
    <w:p w:rsidR="000D6542" w:rsidRPr="00FF3B95" w:rsidRDefault="000D6542" w:rsidP="00FF3B95">
      <w:pPr>
        <w:pStyle w:val="ListParagraph"/>
        <w:numPr>
          <w:ilvl w:val="0"/>
          <w:numId w:val="5"/>
        </w:numPr>
        <w:jc w:val="both"/>
        <w:rPr>
          <w:rFonts w:ascii="Arial" w:hAnsi="Arial" w:cs="Arial"/>
        </w:rPr>
      </w:pPr>
      <w:r w:rsidRPr="00FF3B95">
        <w:rPr>
          <w:rFonts w:ascii="Arial" w:hAnsi="Arial" w:cs="Arial"/>
          <w:b/>
        </w:rPr>
        <w:t>Interventions to change</w:t>
      </w:r>
      <w:r w:rsidR="00714882" w:rsidRPr="00FF3B95">
        <w:rPr>
          <w:rFonts w:ascii="Arial" w:hAnsi="Arial" w:cs="Arial"/>
          <w:b/>
        </w:rPr>
        <w:t xml:space="preserve"> </w:t>
      </w:r>
      <w:r w:rsidRPr="00FF3B95">
        <w:rPr>
          <w:rFonts w:ascii="Arial" w:hAnsi="Arial" w:cs="Arial"/>
          <w:b/>
        </w:rPr>
        <w:t>mindset</w:t>
      </w:r>
      <w:r w:rsidR="00FF3B95" w:rsidRPr="00FF3B95">
        <w:rPr>
          <w:rFonts w:ascii="Arial" w:hAnsi="Arial" w:cs="Arial"/>
          <w:b/>
        </w:rPr>
        <w:t>s</w:t>
      </w:r>
      <w:r w:rsidRPr="00FF3B95">
        <w:rPr>
          <w:rFonts w:ascii="Arial" w:hAnsi="Arial" w:cs="Arial"/>
          <w:b/>
        </w:rPr>
        <w:t xml:space="preserve"> </w:t>
      </w:r>
      <w:r w:rsidR="00714882" w:rsidRPr="00FF3B95">
        <w:rPr>
          <w:rFonts w:ascii="Arial" w:hAnsi="Arial" w:cs="Arial"/>
          <w:b/>
        </w:rPr>
        <w:t xml:space="preserve">towards CI/S </w:t>
      </w:r>
      <w:r w:rsidRPr="00FF3B95">
        <w:rPr>
          <w:rFonts w:ascii="Arial" w:hAnsi="Arial" w:cs="Arial"/>
          <w:b/>
        </w:rPr>
        <w:t>should focus on both legislators and local communities</w:t>
      </w:r>
      <w:r w:rsidRPr="00FF3B95">
        <w:rPr>
          <w:rFonts w:ascii="Arial" w:hAnsi="Arial" w:cs="Arial"/>
        </w:rPr>
        <w:t>.</w:t>
      </w:r>
    </w:p>
    <w:p w:rsidR="009C11FA" w:rsidRDefault="00FF3B95" w:rsidP="009C11FA">
      <w:pPr>
        <w:pStyle w:val="ListParagraph"/>
        <w:numPr>
          <w:ilvl w:val="0"/>
          <w:numId w:val="5"/>
        </w:numPr>
        <w:jc w:val="both"/>
        <w:rPr>
          <w:rFonts w:ascii="Arial" w:hAnsi="Arial" w:cs="Arial"/>
        </w:rPr>
      </w:pPr>
      <w:r>
        <w:rPr>
          <w:rFonts w:ascii="Arial" w:hAnsi="Arial" w:cs="Arial"/>
        </w:rPr>
        <w:t>E</w:t>
      </w:r>
      <w:r w:rsidR="00673499">
        <w:rPr>
          <w:rFonts w:ascii="Arial" w:hAnsi="Arial" w:cs="Arial"/>
        </w:rPr>
        <w:t>xplain/give direction on how the public (particularly local communities) can put CI into use e.g., after communicating to the public that Elnino</w:t>
      </w:r>
      <w:r w:rsidR="003E4206">
        <w:rPr>
          <w:rFonts w:ascii="Arial" w:hAnsi="Arial" w:cs="Arial"/>
        </w:rPr>
        <w:t xml:space="preserve"> rain is </w:t>
      </w:r>
      <w:r w:rsidR="00AC68D9">
        <w:rPr>
          <w:rFonts w:ascii="Arial" w:hAnsi="Arial" w:cs="Arial"/>
        </w:rPr>
        <w:t xml:space="preserve">anticipated, </w:t>
      </w:r>
      <w:r w:rsidR="003E4206">
        <w:rPr>
          <w:rFonts w:ascii="Arial" w:hAnsi="Arial" w:cs="Arial"/>
        </w:rPr>
        <w:t xml:space="preserve">climate experts should </w:t>
      </w:r>
      <w:r w:rsidR="00AC68D9">
        <w:rPr>
          <w:rFonts w:ascii="Arial" w:hAnsi="Arial" w:cs="Arial"/>
        </w:rPr>
        <w:t>provide guidance on what the community should do (next steps)</w:t>
      </w:r>
      <w:r w:rsidR="00276A71">
        <w:rPr>
          <w:rFonts w:ascii="Arial" w:hAnsi="Arial" w:cs="Arial"/>
        </w:rPr>
        <w:t xml:space="preserve"> to cushion themselves from adverse effects of Elnino</w:t>
      </w:r>
      <w:r w:rsidR="003E4206">
        <w:rPr>
          <w:rFonts w:ascii="Arial" w:hAnsi="Arial" w:cs="Arial"/>
        </w:rPr>
        <w:t xml:space="preserve"> rains</w:t>
      </w:r>
      <w:r w:rsidR="00276A71">
        <w:rPr>
          <w:rFonts w:ascii="Arial" w:hAnsi="Arial" w:cs="Arial"/>
        </w:rPr>
        <w:t xml:space="preserve"> and maximize opportunities generate</w:t>
      </w:r>
      <w:r w:rsidR="00616732">
        <w:rPr>
          <w:rFonts w:ascii="Arial" w:hAnsi="Arial" w:cs="Arial"/>
        </w:rPr>
        <w:t>d</w:t>
      </w:r>
      <w:r w:rsidR="00276A71">
        <w:rPr>
          <w:rFonts w:ascii="Arial" w:hAnsi="Arial" w:cs="Arial"/>
        </w:rPr>
        <w:t xml:space="preserve"> by </w:t>
      </w:r>
      <w:r w:rsidR="003E4206">
        <w:rPr>
          <w:rFonts w:ascii="Arial" w:hAnsi="Arial" w:cs="Arial"/>
        </w:rPr>
        <w:t>the Elnino.</w:t>
      </w:r>
    </w:p>
    <w:p w:rsidR="00F4024E" w:rsidRDefault="00AE7487" w:rsidP="00F4024E">
      <w:pPr>
        <w:pStyle w:val="ListParagraph"/>
        <w:numPr>
          <w:ilvl w:val="0"/>
          <w:numId w:val="6"/>
        </w:numPr>
        <w:jc w:val="both"/>
        <w:rPr>
          <w:rFonts w:ascii="Arial" w:hAnsi="Arial" w:cs="Arial"/>
        </w:rPr>
      </w:pPr>
      <w:r>
        <w:rPr>
          <w:rFonts w:ascii="Arial" w:hAnsi="Arial" w:cs="Arial"/>
        </w:rPr>
        <w:t xml:space="preserve">It was also noted that some </w:t>
      </w:r>
      <w:r w:rsidR="00FD7B3D">
        <w:rPr>
          <w:rFonts w:ascii="Arial" w:hAnsi="Arial" w:cs="Arial"/>
        </w:rPr>
        <w:t>Meteorology</w:t>
      </w:r>
      <w:r>
        <w:rPr>
          <w:rFonts w:ascii="Arial" w:hAnsi="Arial" w:cs="Arial"/>
        </w:rPr>
        <w:t xml:space="preserve"> departments collect cl</w:t>
      </w:r>
      <w:r w:rsidR="006E5DD3">
        <w:rPr>
          <w:rFonts w:ascii="Arial" w:hAnsi="Arial" w:cs="Arial"/>
        </w:rPr>
        <w:t>imate data and store</w:t>
      </w:r>
      <w:r w:rsidR="003E4206">
        <w:rPr>
          <w:rFonts w:ascii="Arial" w:hAnsi="Arial" w:cs="Arial"/>
        </w:rPr>
        <w:t xml:space="preserve"> – do not adequately use </w:t>
      </w:r>
      <w:r w:rsidR="00C928C4">
        <w:rPr>
          <w:rFonts w:ascii="Arial" w:hAnsi="Arial" w:cs="Arial"/>
        </w:rPr>
        <w:t>the da</w:t>
      </w:r>
      <w:r w:rsidR="00FD7B3D">
        <w:rPr>
          <w:rFonts w:ascii="Arial" w:hAnsi="Arial" w:cs="Arial"/>
        </w:rPr>
        <w:t>. As a res</w:t>
      </w:r>
      <w:r w:rsidR="006E5DD3">
        <w:rPr>
          <w:rFonts w:ascii="Arial" w:hAnsi="Arial" w:cs="Arial"/>
        </w:rPr>
        <w:t xml:space="preserve">ult, the climate data is not analyzed and </w:t>
      </w:r>
      <w:r w:rsidR="00FD7B3D">
        <w:rPr>
          <w:rFonts w:ascii="Arial" w:hAnsi="Arial" w:cs="Arial"/>
        </w:rPr>
        <w:t>disseminated to the public.</w:t>
      </w:r>
    </w:p>
    <w:p w:rsidR="00940296" w:rsidRDefault="00940296" w:rsidP="00F4024E">
      <w:pPr>
        <w:pStyle w:val="ListParagraph"/>
        <w:numPr>
          <w:ilvl w:val="0"/>
          <w:numId w:val="6"/>
        </w:numPr>
        <w:jc w:val="both"/>
        <w:rPr>
          <w:rFonts w:ascii="Arial" w:hAnsi="Arial" w:cs="Arial"/>
        </w:rPr>
      </w:pPr>
      <w:r>
        <w:rPr>
          <w:rFonts w:ascii="Arial" w:hAnsi="Arial" w:cs="Arial"/>
        </w:rPr>
        <w:t>There is need for high resolution CI. For instance, high resolution CI is able to pinpoint the exact area an</w:t>
      </w:r>
      <w:r w:rsidR="00400CF9">
        <w:rPr>
          <w:rFonts w:ascii="Arial" w:hAnsi="Arial" w:cs="Arial"/>
        </w:rPr>
        <w:t>d</w:t>
      </w:r>
      <w:r>
        <w:rPr>
          <w:rFonts w:ascii="Arial" w:hAnsi="Arial" w:cs="Arial"/>
        </w:rPr>
        <w:t xml:space="preserve"> people at risk of</w:t>
      </w:r>
      <w:r w:rsidR="00400CF9">
        <w:rPr>
          <w:rFonts w:ascii="Arial" w:hAnsi="Arial" w:cs="Arial"/>
        </w:rPr>
        <w:t xml:space="preserve"> an anticipated </w:t>
      </w:r>
      <w:r>
        <w:rPr>
          <w:rFonts w:ascii="Arial" w:hAnsi="Arial" w:cs="Arial"/>
        </w:rPr>
        <w:t>disaster</w:t>
      </w:r>
    </w:p>
    <w:p w:rsidR="00793B6D" w:rsidRDefault="00793B6D" w:rsidP="00F4024E">
      <w:pPr>
        <w:pStyle w:val="ListParagraph"/>
        <w:numPr>
          <w:ilvl w:val="0"/>
          <w:numId w:val="6"/>
        </w:numPr>
        <w:jc w:val="both"/>
        <w:rPr>
          <w:rFonts w:ascii="Arial" w:hAnsi="Arial" w:cs="Arial"/>
        </w:rPr>
      </w:pPr>
      <w:r>
        <w:rPr>
          <w:rFonts w:ascii="Arial" w:hAnsi="Arial" w:cs="Arial"/>
        </w:rPr>
        <w:t>In order to ensure that CI is reliable and timely, there is need to invest in ICT.</w:t>
      </w:r>
    </w:p>
    <w:p w:rsidR="00793B6D" w:rsidRDefault="00793B6D" w:rsidP="00793B6D">
      <w:pPr>
        <w:pStyle w:val="ListParagraph"/>
        <w:numPr>
          <w:ilvl w:val="0"/>
          <w:numId w:val="7"/>
        </w:numPr>
        <w:jc w:val="both"/>
        <w:rPr>
          <w:rFonts w:ascii="Arial" w:hAnsi="Arial" w:cs="Arial"/>
        </w:rPr>
      </w:pPr>
      <w:r>
        <w:rPr>
          <w:rFonts w:ascii="Arial" w:hAnsi="Arial" w:cs="Arial"/>
        </w:rPr>
        <w:t xml:space="preserve">Need for legislators to lobby for funds for ICT development in the CI/S </w:t>
      </w:r>
      <w:r w:rsidR="00616732">
        <w:rPr>
          <w:rFonts w:ascii="Arial" w:hAnsi="Arial" w:cs="Arial"/>
        </w:rPr>
        <w:t>sub-sector</w:t>
      </w:r>
    </w:p>
    <w:p w:rsidR="00606C33" w:rsidRDefault="00797498" w:rsidP="00F4024E">
      <w:pPr>
        <w:pStyle w:val="ListParagraph"/>
        <w:numPr>
          <w:ilvl w:val="0"/>
          <w:numId w:val="6"/>
        </w:numPr>
        <w:jc w:val="both"/>
        <w:rPr>
          <w:rFonts w:ascii="Arial" w:hAnsi="Arial" w:cs="Arial"/>
        </w:rPr>
      </w:pPr>
      <w:r>
        <w:rPr>
          <w:rFonts w:ascii="Arial" w:hAnsi="Arial" w:cs="Arial"/>
        </w:rPr>
        <w:t>Through their constituency development funds, legislators could</w:t>
      </w:r>
      <w:r w:rsidR="00616732">
        <w:rPr>
          <w:rFonts w:ascii="Arial" w:hAnsi="Arial" w:cs="Arial"/>
        </w:rPr>
        <w:t>:</w:t>
      </w:r>
      <w:r>
        <w:rPr>
          <w:rFonts w:ascii="Arial" w:hAnsi="Arial" w:cs="Arial"/>
        </w:rPr>
        <w:t xml:space="preserve"> </w:t>
      </w:r>
    </w:p>
    <w:p w:rsidR="00793B6D" w:rsidRDefault="00606C33" w:rsidP="00606C33">
      <w:pPr>
        <w:pStyle w:val="ListParagraph"/>
        <w:numPr>
          <w:ilvl w:val="0"/>
          <w:numId w:val="7"/>
        </w:numPr>
        <w:jc w:val="both"/>
        <w:rPr>
          <w:rFonts w:ascii="Arial" w:hAnsi="Arial" w:cs="Arial"/>
        </w:rPr>
      </w:pPr>
      <w:r>
        <w:rPr>
          <w:rFonts w:ascii="Arial" w:hAnsi="Arial" w:cs="Arial"/>
        </w:rPr>
        <w:t>C</w:t>
      </w:r>
      <w:r w:rsidR="00616732">
        <w:rPr>
          <w:rFonts w:ascii="Arial" w:hAnsi="Arial" w:cs="Arial"/>
        </w:rPr>
        <w:t>hannel funds</w:t>
      </w:r>
      <w:r w:rsidR="00797498">
        <w:rPr>
          <w:rFonts w:ascii="Arial" w:hAnsi="Arial" w:cs="Arial"/>
        </w:rPr>
        <w:t xml:space="preserve"> to address climate change issues – domestic</w:t>
      </w:r>
      <w:r w:rsidR="00D2695E">
        <w:rPr>
          <w:rFonts w:ascii="Arial" w:hAnsi="Arial" w:cs="Arial"/>
        </w:rPr>
        <w:t>ate</w:t>
      </w:r>
      <w:r w:rsidR="00797498">
        <w:rPr>
          <w:rFonts w:ascii="Arial" w:hAnsi="Arial" w:cs="Arial"/>
        </w:rPr>
        <w:t xml:space="preserve"> their national INDCs</w:t>
      </w:r>
    </w:p>
    <w:p w:rsidR="00606C33" w:rsidRDefault="00606C33" w:rsidP="00606C33">
      <w:pPr>
        <w:pStyle w:val="ListParagraph"/>
        <w:numPr>
          <w:ilvl w:val="0"/>
          <w:numId w:val="7"/>
        </w:numPr>
        <w:jc w:val="both"/>
        <w:rPr>
          <w:rFonts w:ascii="Arial" w:hAnsi="Arial" w:cs="Arial"/>
        </w:rPr>
      </w:pPr>
      <w:r>
        <w:rPr>
          <w:rFonts w:ascii="Arial" w:hAnsi="Arial" w:cs="Arial"/>
        </w:rPr>
        <w:t>Identify youth and link them with officers working in the field of climate change. The youth can assist in disseminating CI at the local level</w:t>
      </w:r>
    </w:p>
    <w:p w:rsidR="00422459" w:rsidRPr="00422459" w:rsidRDefault="005E7B93" w:rsidP="00422459">
      <w:pPr>
        <w:pStyle w:val="ListParagraph"/>
        <w:numPr>
          <w:ilvl w:val="0"/>
          <w:numId w:val="6"/>
        </w:numPr>
        <w:jc w:val="both"/>
        <w:rPr>
          <w:rFonts w:ascii="Arial" w:hAnsi="Arial" w:cs="Arial"/>
        </w:rPr>
      </w:pPr>
      <w:r>
        <w:rPr>
          <w:rFonts w:ascii="Arial" w:hAnsi="Arial" w:cs="Arial"/>
        </w:rPr>
        <w:t>Legislators can also sensitize their constituents about CI service providers. This will enable their constituents</w:t>
      </w:r>
      <w:r w:rsidR="00011D41">
        <w:rPr>
          <w:rFonts w:ascii="Arial" w:hAnsi="Arial" w:cs="Arial"/>
        </w:rPr>
        <w:t xml:space="preserve"> know the right institutions</w:t>
      </w:r>
      <w:r>
        <w:rPr>
          <w:rFonts w:ascii="Arial" w:hAnsi="Arial" w:cs="Arial"/>
        </w:rPr>
        <w:t xml:space="preserve"> to approach when they require climate information (e.g</w:t>
      </w:r>
      <w:r w:rsidR="00011D41">
        <w:rPr>
          <w:rFonts w:ascii="Arial" w:hAnsi="Arial" w:cs="Arial"/>
        </w:rPr>
        <w:t>., farmers) and after a disaster</w:t>
      </w:r>
      <w:r>
        <w:rPr>
          <w:rFonts w:ascii="Arial" w:hAnsi="Arial" w:cs="Arial"/>
        </w:rPr>
        <w:t xml:space="preserve"> has struck</w:t>
      </w:r>
      <w:r w:rsidR="00422459">
        <w:rPr>
          <w:rFonts w:ascii="Arial" w:hAnsi="Arial" w:cs="Arial"/>
        </w:rPr>
        <w:t xml:space="preserve"> </w:t>
      </w:r>
    </w:p>
    <w:p w:rsidR="00793B6D" w:rsidRPr="00DD7ECE" w:rsidRDefault="00793B6D" w:rsidP="00793B6D">
      <w:pPr>
        <w:pStyle w:val="ListParagraph"/>
        <w:jc w:val="both"/>
        <w:rPr>
          <w:rFonts w:ascii="Arial" w:hAnsi="Arial" w:cs="Arial"/>
        </w:rPr>
      </w:pPr>
    </w:p>
    <w:p w:rsidR="00936ED4" w:rsidRPr="00936ED4" w:rsidRDefault="00AD58A4" w:rsidP="00936ED4">
      <w:pPr>
        <w:jc w:val="both"/>
        <w:rPr>
          <w:rFonts w:ascii="Arial" w:hAnsi="Arial" w:cs="Arial"/>
          <w:b/>
        </w:rPr>
      </w:pPr>
      <w:r>
        <w:rPr>
          <w:rFonts w:ascii="Arial" w:hAnsi="Arial" w:cs="Arial"/>
          <w:b/>
        </w:rPr>
        <w:t>1.5</w:t>
      </w:r>
      <w:r w:rsidR="00C42028">
        <w:rPr>
          <w:rFonts w:ascii="Arial" w:hAnsi="Arial" w:cs="Arial"/>
          <w:b/>
        </w:rPr>
        <w:t xml:space="preserve"> Discussion Questions Day 1</w:t>
      </w:r>
    </w:p>
    <w:p w:rsidR="00712B31" w:rsidRDefault="00C42028" w:rsidP="00712B31">
      <w:pPr>
        <w:jc w:val="both"/>
        <w:rPr>
          <w:rFonts w:ascii="Arial" w:hAnsi="Arial" w:cs="Arial"/>
        </w:rPr>
      </w:pPr>
      <w:r>
        <w:rPr>
          <w:rFonts w:ascii="Arial" w:hAnsi="Arial" w:cs="Arial"/>
        </w:rPr>
        <w:t xml:space="preserve">The participants were randomly grouped </w:t>
      </w:r>
      <w:r w:rsidR="00423061">
        <w:rPr>
          <w:rFonts w:ascii="Arial" w:hAnsi="Arial" w:cs="Arial"/>
        </w:rPr>
        <w:t xml:space="preserve">(3 Groups) </w:t>
      </w:r>
      <w:r>
        <w:rPr>
          <w:rFonts w:ascii="Arial" w:hAnsi="Arial" w:cs="Arial"/>
        </w:rPr>
        <w:t>and requested to respond to the following questions: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80"/>
      </w:tblGrid>
      <w:tr w:rsidR="00467C77" w:rsidRPr="00467C77" w:rsidTr="00467C77">
        <w:tc>
          <w:tcPr>
            <w:tcW w:w="7580" w:type="dxa"/>
            <w:shd w:val="clear" w:color="auto" w:fill="FBE4D5" w:themeFill="accent2" w:themeFillTint="33"/>
          </w:tcPr>
          <w:p w:rsidR="00467C77" w:rsidRPr="00467C77" w:rsidRDefault="00467C77" w:rsidP="008E4CD0">
            <w:pPr>
              <w:numPr>
                <w:ilvl w:val="0"/>
                <w:numId w:val="10"/>
              </w:numPr>
              <w:jc w:val="both"/>
              <w:rPr>
                <w:rFonts w:ascii="Arial" w:hAnsi="Arial" w:cs="Arial"/>
              </w:rPr>
            </w:pPr>
            <w:r w:rsidRPr="00467C77">
              <w:rPr>
                <w:rFonts w:ascii="Arial" w:hAnsi="Arial" w:cs="Arial"/>
              </w:rPr>
              <w:t>Institutions involved with climate information in your Country</w:t>
            </w:r>
          </w:p>
        </w:tc>
      </w:tr>
      <w:tr w:rsidR="00467C77" w:rsidRPr="00467C77" w:rsidTr="00467C77">
        <w:tc>
          <w:tcPr>
            <w:tcW w:w="7580" w:type="dxa"/>
            <w:shd w:val="clear" w:color="auto" w:fill="FBE4D5" w:themeFill="accent2" w:themeFillTint="33"/>
          </w:tcPr>
          <w:p w:rsidR="00467C77" w:rsidRPr="00467C77" w:rsidRDefault="00467C77" w:rsidP="008E4CD0">
            <w:pPr>
              <w:numPr>
                <w:ilvl w:val="0"/>
                <w:numId w:val="10"/>
              </w:numPr>
              <w:jc w:val="both"/>
              <w:rPr>
                <w:rFonts w:ascii="Arial" w:hAnsi="Arial" w:cs="Arial"/>
              </w:rPr>
            </w:pPr>
            <w:r w:rsidRPr="00467C77">
              <w:rPr>
                <w:rFonts w:ascii="Arial" w:hAnsi="Arial" w:cs="Arial"/>
              </w:rPr>
              <w:t>What is their strength and weakness?</w:t>
            </w:r>
          </w:p>
        </w:tc>
      </w:tr>
      <w:tr w:rsidR="00467C77" w:rsidRPr="00467C77" w:rsidTr="00467C77">
        <w:trPr>
          <w:trHeight w:val="70"/>
        </w:trPr>
        <w:tc>
          <w:tcPr>
            <w:tcW w:w="7580" w:type="dxa"/>
            <w:shd w:val="clear" w:color="auto" w:fill="FBE4D5" w:themeFill="accent2" w:themeFillTint="33"/>
          </w:tcPr>
          <w:p w:rsidR="00467C77" w:rsidRPr="00467C77" w:rsidRDefault="00467C77" w:rsidP="008E4CD0">
            <w:pPr>
              <w:numPr>
                <w:ilvl w:val="0"/>
                <w:numId w:val="10"/>
              </w:numPr>
              <w:jc w:val="both"/>
              <w:rPr>
                <w:rFonts w:ascii="Arial" w:hAnsi="Arial" w:cs="Arial"/>
              </w:rPr>
            </w:pPr>
            <w:r w:rsidRPr="00467C77">
              <w:rPr>
                <w:rFonts w:ascii="Arial" w:hAnsi="Arial" w:cs="Arial"/>
              </w:rPr>
              <w:t>What can be done to support these institutions?</w:t>
            </w:r>
          </w:p>
        </w:tc>
      </w:tr>
      <w:tr w:rsidR="00467C77" w:rsidRPr="00467C77" w:rsidTr="00467C77">
        <w:tc>
          <w:tcPr>
            <w:tcW w:w="7580" w:type="dxa"/>
            <w:shd w:val="clear" w:color="auto" w:fill="FBE4D5" w:themeFill="accent2" w:themeFillTint="33"/>
          </w:tcPr>
          <w:p w:rsidR="00467C77" w:rsidRPr="00467C77" w:rsidRDefault="00467C77" w:rsidP="008E4CD0">
            <w:pPr>
              <w:numPr>
                <w:ilvl w:val="0"/>
                <w:numId w:val="10"/>
              </w:numPr>
              <w:jc w:val="both"/>
              <w:rPr>
                <w:rFonts w:ascii="Arial" w:hAnsi="Arial" w:cs="Arial"/>
              </w:rPr>
            </w:pPr>
            <w:r w:rsidRPr="00467C77">
              <w:rPr>
                <w:rFonts w:ascii="Arial" w:hAnsi="Arial" w:cs="Arial"/>
              </w:rPr>
              <w:t>Who is responsible/The actors?</w:t>
            </w:r>
          </w:p>
        </w:tc>
      </w:tr>
    </w:tbl>
    <w:p w:rsidR="00423061" w:rsidRPr="00C42028" w:rsidRDefault="00423061" w:rsidP="00423061">
      <w:pPr>
        <w:spacing w:after="0" w:line="240" w:lineRule="auto"/>
        <w:ind w:left="720"/>
        <w:jc w:val="both"/>
        <w:rPr>
          <w:rFonts w:ascii="Arial" w:hAnsi="Arial" w:cs="Arial"/>
        </w:rPr>
      </w:pPr>
    </w:p>
    <w:p w:rsidR="00C42028" w:rsidRDefault="00C42028" w:rsidP="00712B31">
      <w:pPr>
        <w:jc w:val="both"/>
        <w:rPr>
          <w:rFonts w:ascii="Arial" w:hAnsi="Arial" w:cs="Arial"/>
          <w:b/>
        </w:rPr>
      </w:pPr>
      <w:r w:rsidRPr="00467C77">
        <w:rPr>
          <w:rFonts w:ascii="Arial" w:hAnsi="Arial" w:cs="Arial"/>
          <w:b/>
        </w:rPr>
        <w:t xml:space="preserve">Responses to this Questions are provided in </w:t>
      </w:r>
      <w:r w:rsidRPr="00504951">
        <w:rPr>
          <w:rFonts w:ascii="Arial" w:hAnsi="Arial" w:cs="Arial"/>
          <w:b/>
        </w:rPr>
        <w:t>Annex 1</w:t>
      </w:r>
    </w:p>
    <w:p w:rsidR="009F030A" w:rsidRPr="00467C77" w:rsidRDefault="009F030A" w:rsidP="00712B31">
      <w:pPr>
        <w:jc w:val="both"/>
        <w:rPr>
          <w:rFonts w:ascii="Arial" w:hAnsi="Arial" w:cs="Arial"/>
          <w:b/>
        </w:rPr>
      </w:pPr>
    </w:p>
    <w:p w:rsidR="009B543B" w:rsidRPr="005A311E" w:rsidRDefault="009B543B" w:rsidP="005A311E"/>
    <w:p w:rsidR="009B543B" w:rsidRPr="00A856E9" w:rsidRDefault="009F030A" w:rsidP="009B543B">
      <w:pPr>
        <w:pStyle w:val="Heading1"/>
      </w:pPr>
      <w:bookmarkStart w:id="6" w:name="_Toc465031139"/>
      <w:r w:rsidRPr="009B543B">
        <w:t xml:space="preserve">2 </w:t>
      </w:r>
      <w:r w:rsidRPr="00A856E9">
        <w:t>WORKSHOP</w:t>
      </w:r>
      <w:r>
        <w:t xml:space="preserve"> PROCEEDINGS DAY TWO: 21</w:t>
      </w:r>
      <w:r w:rsidRPr="008F725C">
        <w:rPr>
          <w:vertAlign w:val="superscript"/>
        </w:rPr>
        <w:t>ST</w:t>
      </w:r>
      <w:r>
        <w:t xml:space="preserve"> OCTOBER 2016</w:t>
      </w:r>
      <w:bookmarkEnd w:id="6"/>
    </w:p>
    <w:p w:rsidR="00AD58A4" w:rsidRDefault="00AD58A4" w:rsidP="00AD58A4">
      <w:pPr>
        <w:pStyle w:val="Heading2"/>
      </w:pPr>
      <w:bookmarkStart w:id="7" w:name="_Toc465031140"/>
      <w:r>
        <w:t>2.1 Introduction</w:t>
      </w:r>
      <w:bookmarkEnd w:id="7"/>
      <w:r>
        <w:t xml:space="preserve"> </w:t>
      </w:r>
    </w:p>
    <w:p w:rsidR="00F21E1D" w:rsidRDefault="006F7B7E">
      <w:pPr>
        <w:rPr>
          <w:rFonts w:ascii="Arial" w:hAnsi="Arial" w:cs="Arial"/>
        </w:rPr>
      </w:pPr>
      <w:r>
        <w:rPr>
          <w:rFonts w:ascii="Arial" w:hAnsi="Arial" w:cs="Arial"/>
        </w:rPr>
        <w:t>The meeting kicked off with</w:t>
      </w:r>
      <w:r w:rsidR="00C928C4">
        <w:rPr>
          <w:rFonts w:ascii="Arial" w:hAnsi="Arial" w:cs="Arial"/>
        </w:rPr>
        <w:t xml:space="preserve"> </w:t>
      </w:r>
      <w:r>
        <w:rPr>
          <w:rFonts w:ascii="Arial" w:hAnsi="Arial" w:cs="Arial"/>
        </w:rPr>
        <w:t>recap of activities undertaken i</w:t>
      </w:r>
      <w:r w:rsidR="008F725C">
        <w:rPr>
          <w:rFonts w:ascii="Arial" w:hAnsi="Arial" w:cs="Arial"/>
        </w:rPr>
        <w:t>n Day 1.</w:t>
      </w:r>
    </w:p>
    <w:p w:rsidR="00AD58A4" w:rsidRDefault="00AD58A4" w:rsidP="00AD58A4">
      <w:pPr>
        <w:pStyle w:val="Heading2"/>
      </w:pPr>
      <w:bookmarkStart w:id="8" w:name="_Toc465031141"/>
      <w:r>
        <w:t>2.2 Snippet of presentations</w:t>
      </w:r>
      <w:bookmarkEnd w:id="8"/>
    </w:p>
    <w:p w:rsidR="008F725C" w:rsidRDefault="008F725C">
      <w:pPr>
        <w:rPr>
          <w:rFonts w:ascii="Arial" w:hAnsi="Arial" w:cs="Arial"/>
        </w:rPr>
      </w:pPr>
      <w:r>
        <w:rPr>
          <w:rFonts w:ascii="Arial" w:hAnsi="Arial" w:cs="Arial"/>
        </w:rPr>
        <w:t>Presentations made on this day included: -</w:t>
      </w:r>
    </w:p>
    <w:p w:rsidR="008F6A7A" w:rsidRPr="008F6A7A" w:rsidRDefault="0041219B" w:rsidP="008E4CD0">
      <w:pPr>
        <w:pStyle w:val="ListParagraph"/>
        <w:numPr>
          <w:ilvl w:val="0"/>
          <w:numId w:val="31"/>
        </w:numPr>
        <w:rPr>
          <w:rFonts w:ascii="Arial" w:hAnsi="Arial" w:cs="Arial"/>
          <w:b/>
        </w:rPr>
      </w:pPr>
      <w:r>
        <w:rPr>
          <w:rFonts w:ascii="Arial" w:hAnsi="Arial" w:cs="Arial"/>
          <w:b/>
        </w:rPr>
        <w:t>CAMCO</w:t>
      </w:r>
    </w:p>
    <w:p w:rsidR="008F725C" w:rsidRDefault="008F725C" w:rsidP="00A70489">
      <w:pPr>
        <w:pStyle w:val="ListParagraph"/>
        <w:numPr>
          <w:ilvl w:val="0"/>
          <w:numId w:val="4"/>
        </w:numPr>
        <w:spacing w:after="0" w:line="240" w:lineRule="auto"/>
        <w:jc w:val="both"/>
        <w:rPr>
          <w:rFonts w:ascii="Arial" w:hAnsi="Arial" w:cs="Arial"/>
        </w:rPr>
      </w:pPr>
      <w:r>
        <w:rPr>
          <w:rFonts w:ascii="Arial" w:hAnsi="Arial" w:cs="Arial"/>
        </w:rPr>
        <w:t>Climate Services and Products (Categories of CI; Communicating CI; Value of CI)</w:t>
      </w:r>
    </w:p>
    <w:p w:rsidR="008F725C" w:rsidRDefault="008F725C" w:rsidP="00A70489">
      <w:pPr>
        <w:pStyle w:val="ListParagraph"/>
        <w:numPr>
          <w:ilvl w:val="0"/>
          <w:numId w:val="4"/>
        </w:numPr>
        <w:spacing w:after="0" w:line="240" w:lineRule="auto"/>
        <w:jc w:val="both"/>
        <w:rPr>
          <w:rFonts w:ascii="Arial" w:hAnsi="Arial" w:cs="Arial"/>
        </w:rPr>
      </w:pPr>
      <w:r>
        <w:rPr>
          <w:rFonts w:ascii="Arial" w:hAnsi="Arial" w:cs="Arial"/>
        </w:rPr>
        <w:t>Uses of CI (How CI can help Africa achieve development Goals; Why CI has not been mainstreamed in long term decision making in Africa; Avenues for supporting CI in Africa; Uses of CI)</w:t>
      </w:r>
    </w:p>
    <w:p w:rsidR="00023CAC" w:rsidRDefault="00023CAC" w:rsidP="00A70489">
      <w:pPr>
        <w:pStyle w:val="ListParagraph"/>
        <w:numPr>
          <w:ilvl w:val="0"/>
          <w:numId w:val="4"/>
        </w:numPr>
        <w:spacing w:after="0" w:line="240" w:lineRule="auto"/>
        <w:jc w:val="both"/>
        <w:rPr>
          <w:rFonts w:ascii="Arial" w:hAnsi="Arial" w:cs="Arial"/>
        </w:rPr>
      </w:pPr>
      <w:r>
        <w:rPr>
          <w:rFonts w:ascii="Arial" w:hAnsi="Arial" w:cs="Arial"/>
        </w:rPr>
        <w:t>Climate Information/Services and Legislation</w:t>
      </w:r>
      <w:r w:rsidR="00220114">
        <w:rPr>
          <w:rFonts w:ascii="Arial" w:hAnsi="Arial" w:cs="Arial"/>
        </w:rPr>
        <w:t xml:space="preserve"> (Budgeting and other statutory p</w:t>
      </w:r>
      <w:r w:rsidR="008C1172">
        <w:rPr>
          <w:rFonts w:ascii="Arial" w:hAnsi="Arial" w:cs="Arial"/>
        </w:rPr>
        <w:t>r</w:t>
      </w:r>
      <w:r w:rsidR="00220114">
        <w:rPr>
          <w:rFonts w:ascii="Arial" w:hAnsi="Arial" w:cs="Arial"/>
        </w:rPr>
        <w:t>o</w:t>
      </w:r>
      <w:r w:rsidR="008C1172">
        <w:rPr>
          <w:rFonts w:ascii="Arial" w:hAnsi="Arial" w:cs="Arial"/>
        </w:rPr>
        <w:t>visions</w:t>
      </w:r>
      <w:r w:rsidR="00220114">
        <w:rPr>
          <w:rFonts w:ascii="Arial" w:hAnsi="Arial" w:cs="Arial"/>
        </w:rPr>
        <w:t>)</w:t>
      </w:r>
    </w:p>
    <w:p w:rsidR="008F6A7A" w:rsidRDefault="008F6A7A" w:rsidP="008E4CD0">
      <w:pPr>
        <w:pStyle w:val="ListParagraph"/>
        <w:numPr>
          <w:ilvl w:val="0"/>
          <w:numId w:val="31"/>
        </w:numPr>
        <w:rPr>
          <w:rFonts w:ascii="Arial" w:hAnsi="Arial" w:cs="Arial"/>
          <w:b/>
        </w:rPr>
      </w:pPr>
      <w:r w:rsidRPr="008F6A7A">
        <w:rPr>
          <w:rFonts w:ascii="Arial" w:hAnsi="Arial" w:cs="Arial"/>
          <w:b/>
        </w:rPr>
        <w:t>Pan African Climate Justice Alliance (PACJA)</w:t>
      </w:r>
    </w:p>
    <w:p w:rsidR="008F6A7A" w:rsidRDefault="00BF4CBB" w:rsidP="00BF4CBB">
      <w:pPr>
        <w:jc w:val="both"/>
        <w:rPr>
          <w:rFonts w:ascii="Arial" w:hAnsi="Arial" w:cs="Arial"/>
        </w:rPr>
      </w:pPr>
      <w:r>
        <w:rPr>
          <w:rFonts w:ascii="Arial" w:hAnsi="Arial" w:cs="Arial"/>
        </w:rPr>
        <w:t>PACJA is a coalition of CSOs from 45 African count</w:t>
      </w:r>
      <w:r w:rsidR="00232233">
        <w:rPr>
          <w:rFonts w:ascii="Arial" w:hAnsi="Arial" w:cs="Arial"/>
        </w:rPr>
        <w:t>r</w:t>
      </w:r>
      <w:r>
        <w:rPr>
          <w:rFonts w:ascii="Arial" w:hAnsi="Arial" w:cs="Arial"/>
        </w:rPr>
        <w:t>ies</w:t>
      </w:r>
      <w:r w:rsidR="00AD58A4">
        <w:rPr>
          <w:rFonts w:ascii="Arial" w:hAnsi="Arial" w:cs="Arial"/>
        </w:rPr>
        <w:t xml:space="preserve">. </w:t>
      </w:r>
      <w:r w:rsidRPr="00BF4CBB">
        <w:rPr>
          <w:rFonts w:ascii="Arial" w:hAnsi="Arial" w:cs="Arial"/>
        </w:rPr>
        <w:t>The presentation focused on building synergies for effective legislation on climate policies</w:t>
      </w:r>
      <w:r w:rsidR="00E801F6">
        <w:rPr>
          <w:rFonts w:ascii="Arial" w:hAnsi="Arial" w:cs="Arial"/>
        </w:rPr>
        <w:t>. Highlights from this presentation include:</w:t>
      </w:r>
    </w:p>
    <w:p w:rsidR="00BF4CBB" w:rsidRDefault="00BF4CBB" w:rsidP="008E4CD0">
      <w:pPr>
        <w:pStyle w:val="ListParagraph"/>
        <w:numPr>
          <w:ilvl w:val="0"/>
          <w:numId w:val="32"/>
        </w:numPr>
        <w:jc w:val="both"/>
        <w:rPr>
          <w:rFonts w:ascii="Arial" w:hAnsi="Arial" w:cs="Arial"/>
        </w:rPr>
      </w:pPr>
      <w:r w:rsidRPr="00232233">
        <w:rPr>
          <w:rFonts w:ascii="Arial" w:hAnsi="Arial" w:cs="Arial"/>
        </w:rPr>
        <w:t xml:space="preserve">Increase the number of </w:t>
      </w:r>
      <w:r w:rsidR="00232233" w:rsidRPr="00232233">
        <w:rPr>
          <w:rFonts w:ascii="Arial" w:hAnsi="Arial" w:cs="Arial"/>
        </w:rPr>
        <w:t>parliamentarians</w:t>
      </w:r>
      <w:r w:rsidR="006D10D4">
        <w:rPr>
          <w:rFonts w:ascii="Arial" w:hAnsi="Arial" w:cs="Arial"/>
        </w:rPr>
        <w:t xml:space="preserve"> </w:t>
      </w:r>
      <w:r w:rsidR="00615BE4">
        <w:rPr>
          <w:rFonts w:ascii="Arial" w:hAnsi="Arial" w:cs="Arial"/>
        </w:rPr>
        <w:t xml:space="preserve">participating </w:t>
      </w:r>
      <w:r w:rsidR="006D10D4">
        <w:rPr>
          <w:rFonts w:ascii="Arial" w:hAnsi="Arial" w:cs="Arial"/>
        </w:rPr>
        <w:t>in the UNCCC COP meeting</w:t>
      </w:r>
      <w:r w:rsidR="00615BE4">
        <w:rPr>
          <w:rFonts w:ascii="Arial" w:hAnsi="Arial" w:cs="Arial"/>
        </w:rPr>
        <w:t>s</w:t>
      </w:r>
    </w:p>
    <w:p w:rsidR="001045CD" w:rsidRPr="001045CD" w:rsidRDefault="001045CD" w:rsidP="00EF48C4">
      <w:pPr>
        <w:pStyle w:val="ListParagraph"/>
        <w:numPr>
          <w:ilvl w:val="0"/>
          <w:numId w:val="32"/>
        </w:numPr>
        <w:jc w:val="both"/>
        <w:rPr>
          <w:rFonts w:ascii="Arial" w:hAnsi="Arial" w:cs="Arial"/>
        </w:rPr>
      </w:pPr>
      <w:r w:rsidRPr="001045CD">
        <w:rPr>
          <w:rFonts w:ascii="Arial" w:hAnsi="Arial" w:cs="Arial"/>
        </w:rPr>
        <w:t>Need to continually build/revise/strengthen legal frameworks and replicate best case practice climate change legislature</w:t>
      </w:r>
    </w:p>
    <w:p w:rsidR="002270CD" w:rsidRDefault="006F6C54" w:rsidP="008E4CD0">
      <w:pPr>
        <w:pStyle w:val="ListParagraph"/>
        <w:numPr>
          <w:ilvl w:val="0"/>
          <w:numId w:val="32"/>
        </w:numPr>
        <w:jc w:val="both"/>
        <w:rPr>
          <w:rFonts w:ascii="Arial" w:hAnsi="Arial" w:cs="Arial"/>
        </w:rPr>
      </w:pPr>
      <w:r>
        <w:rPr>
          <w:rFonts w:ascii="Arial" w:hAnsi="Arial" w:cs="Arial"/>
        </w:rPr>
        <w:t>The key challenge</w:t>
      </w:r>
      <w:r w:rsidR="002270CD">
        <w:rPr>
          <w:rFonts w:ascii="Arial" w:hAnsi="Arial" w:cs="Arial"/>
        </w:rPr>
        <w:t>s</w:t>
      </w:r>
      <w:r>
        <w:rPr>
          <w:rFonts w:ascii="Arial" w:hAnsi="Arial" w:cs="Arial"/>
        </w:rPr>
        <w:t xml:space="preserve"> impeding climate change capacity</w:t>
      </w:r>
      <w:r w:rsidR="00615BE4">
        <w:rPr>
          <w:rFonts w:ascii="Arial" w:hAnsi="Arial" w:cs="Arial"/>
        </w:rPr>
        <w:t xml:space="preserve"> building</w:t>
      </w:r>
      <w:r w:rsidR="006F7B7E">
        <w:rPr>
          <w:rFonts w:ascii="Arial" w:hAnsi="Arial" w:cs="Arial"/>
        </w:rPr>
        <w:t xml:space="preserve"> of </w:t>
      </w:r>
      <w:r w:rsidR="00E954B2">
        <w:rPr>
          <w:rFonts w:ascii="Arial" w:hAnsi="Arial" w:cs="Arial"/>
        </w:rPr>
        <w:t>parliamentarians</w:t>
      </w:r>
      <w:r w:rsidR="00615BE4">
        <w:rPr>
          <w:rFonts w:ascii="Arial" w:hAnsi="Arial" w:cs="Arial"/>
        </w:rPr>
        <w:t xml:space="preserve"> include: -</w:t>
      </w:r>
    </w:p>
    <w:p w:rsidR="00615BE4" w:rsidRDefault="006F7B7E" w:rsidP="008E4CD0">
      <w:pPr>
        <w:pStyle w:val="ListParagraph"/>
        <w:numPr>
          <w:ilvl w:val="0"/>
          <w:numId w:val="33"/>
        </w:numPr>
        <w:jc w:val="both"/>
        <w:rPr>
          <w:rFonts w:ascii="Arial" w:hAnsi="Arial" w:cs="Arial"/>
        </w:rPr>
      </w:pPr>
      <w:r>
        <w:rPr>
          <w:rFonts w:ascii="Arial" w:hAnsi="Arial" w:cs="Arial"/>
        </w:rPr>
        <w:t>H</w:t>
      </w:r>
      <w:r w:rsidR="009957BC">
        <w:rPr>
          <w:rFonts w:ascii="Arial" w:hAnsi="Arial" w:cs="Arial"/>
        </w:rPr>
        <w:t xml:space="preserve">igh turnout of parliamentarians. For instance, </w:t>
      </w:r>
      <w:r w:rsidR="00881EC1">
        <w:rPr>
          <w:rFonts w:ascii="Arial" w:hAnsi="Arial" w:cs="Arial"/>
        </w:rPr>
        <w:t xml:space="preserve">it is not </w:t>
      </w:r>
      <w:r w:rsidR="002270CD">
        <w:rPr>
          <w:rFonts w:ascii="Arial" w:hAnsi="Arial" w:cs="Arial"/>
        </w:rPr>
        <w:t>guaranteed that</w:t>
      </w:r>
      <w:r>
        <w:rPr>
          <w:rFonts w:ascii="Arial" w:hAnsi="Arial" w:cs="Arial"/>
        </w:rPr>
        <w:t xml:space="preserve"> </w:t>
      </w:r>
      <w:r w:rsidR="00304EEF">
        <w:rPr>
          <w:rFonts w:ascii="Arial" w:hAnsi="Arial" w:cs="Arial"/>
        </w:rPr>
        <w:t>parliamentarians</w:t>
      </w:r>
      <w:r>
        <w:rPr>
          <w:rFonts w:ascii="Arial" w:hAnsi="Arial" w:cs="Arial"/>
        </w:rPr>
        <w:t xml:space="preserve"> who are</w:t>
      </w:r>
      <w:r w:rsidR="00304EEF">
        <w:rPr>
          <w:rFonts w:ascii="Arial" w:hAnsi="Arial" w:cs="Arial"/>
        </w:rPr>
        <w:t xml:space="preserve"> trained</w:t>
      </w:r>
      <w:r>
        <w:rPr>
          <w:rFonts w:ascii="Arial" w:hAnsi="Arial" w:cs="Arial"/>
        </w:rPr>
        <w:t xml:space="preserve"> will have a second term.</w:t>
      </w:r>
    </w:p>
    <w:p w:rsidR="00615BE4" w:rsidRDefault="002270CD" w:rsidP="008E4CD0">
      <w:pPr>
        <w:pStyle w:val="ListParagraph"/>
        <w:numPr>
          <w:ilvl w:val="0"/>
          <w:numId w:val="33"/>
        </w:numPr>
        <w:jc w:val="both"/>
        <w:rPr>
          <w:rFonts w:ascii="Arial" w:hAnsi="Arial" w:cs="Arial"/>
        </w:rPr>
      </w:pPr>
      <w:r w:rsidRPr="00615BE4">
        <w:rPr>
          <w:rFonts w:ascii="Arial" w:hAnsi="Arial" w:cs="Arial"/>
        </w:rPr>
        <w:t>In</w:t>
      </w:r>
      <w:r w:rsidR="00615BE4" w:rsidRPr="00615BE4">
        <w:rPr>
          <w:rFonts w:ascii="Arial" w:hAnsi="Arial" w:cs="Arial"/>
        </w:rPr>
        <w:t>-</w:t>
      </w:r>
      <w:r w:rsidRPr="00615BE4">
        <w:rPr>
          <w:rFonts w:ascii="Arial" w:hAnsi="Arial" w:cs="Arial"/>
        </w:rPr>
        <w:t>adequate</w:t>
      </w:r>
      <w:r w:rsidR="00BF4CBB" w:rsidRPr="00615BE4">
        <w:rPr>
          <w:rFonts w:ascii="Arial" w:hAnsi="Arial" w:cs="Arial"/>
        </w:rPr>
        <w:t xml:space="preserve"> </w:t>
      </w:r>
      <w:r w:rsidRPr="00615BE4">
        <w:rPr>
          <w:rFonts w:ascii="Arial" w:hAnsi="Arial" w:cs="Arial"/>
        </w:rPr>
        <w:t>resources e.g., funds</w:t>
      </w:r>
      <w:r w:rsidR="00615BE4">
        <w:rPr>
          <w:rFonts w:ascii="Arial" w:hAnsi="Arial" w:cs="Arial"/>
        </w:rPr>
        <w:t xml:space="preserve"> </w:t>
      </w:r>
      <w:r w:rsidR="001045CD">
        <w:rPr>
          <w:rFonts w:ascii="Arial" w:hAnsi="Arial" w:cs="Arial"/>
        </w:rPr>
        <w:t>to hold these trainings</w:t>
      </w:r>
    </w:p>
    <w:p w:rsidR="00615BE4" w:rsidRDefault="00674797" w:rsidP="008E4CD0">
      <w:pPr>
        <w:pStyle w:val="ListParagraph"/>
        <w:numPr>
          <w:ilvl w:val="0"/>
          <w:numId w:val="33"/>
        </w:numPr>
        <w:jc w:val="both"/>
        <w:rPr>
          <w:rFonts w:ascii="Arial" w:hAnsi="Arial" w:cs="Arial"/>
        </w:rPr>
      </w:pPr>
      <w:r>
        <w:rPr>
          <w:rFonts w:ascii="Arial" w:hAnsi="Arial" w:cs="Arial"/>
        </w:rPr>
        <w:t>Notion that c</w:t>
      </w:r>
      <w:r w:rsidR="00BF4CBB" w:rsidRPr="00615BE4">
        <w:rPr>
          <w:rFonts w:ascii="Arial" w:hAnsi="Arial" w:cs="Arial"/>
        </w:rPr>
        <w:t xml:space="preserve">limate change is not </w:t>
      </w:r>
      <w:r w:rsidR="008C1ED0">
        <w:rPr>
          <w:rFonts w:ascii="Arial" w:hAnsi="Arial" w:cs="Arial"/>
        </w:rPr>
        <w:t>a</w:t>
      </w:r>
      <w:r w:rsidR="00AE3649">
        <w:rPr>
          <w:rFonts w:ascii="Arial" w:hAnsi="Arial" w:cs="Arial"/>
        </w:rPr>
        <w:t xml:space="preserve">n </w:t>
      </w:r>
      <w:r w:rsidR="00A30B88">
        <w:rPr>
          <w:rFonts w:ascii="Arial" w:hAnsi="Arial" w:cs="Arial"/>
        </w:rPr>
        <w:t>urgent priority</w:t>
      </w:r>
      <w:r w:rsidR="008C1ED0">
        <w:rPr>
          <w:rFonts w:ascii="Arial" w:hAnsi="Arial" w:cs="Arial"/>
        </w:rPr>
        <w:t xml:space="preserve"> </w:t>
      </w:r>
      <w:r w:rsidR="00AE3649">
        <w:rPr>
          <w:rFonts w:ascii="Arial" w:hAnsi="Arial" w:cs="Arial"/>
        </w:rPr>
        <w:t xml:space="preserve"> </w:t>
      </w:r>
    </w:p>
    <w:p w:rsidR="00A72F0D" w:rsidRDefault="00A72F0D" w:rsidP="00A72F0D">
      <w:pPr>
        <w:jc w:val="both"/>
        <w:rPr>
          <w:rFonts w:ascii="Arial" w:hAnsi="Arial" w:cs="Arial"/>
        </w:rPr>
      </w:pPr>
    </w:p>
    <w:p w:rsidR="00ED595F" w:rsidRDefault="00ED595F" w:rsidP="00ED595F">
      <w:pPr>
        <w:pStyle w:val="Heading2"/>
        <w:spacing w:after="240"/>
      </w:pPr>
      <w:bookmarkStart w:id="9" w:name="_Toc465031142"/>
      <w:r>
        <w:t>2</w:t>
      </w:r>
      <w:r w:rsidR="00606A2D">
        <w:t xml:space="preserve">.3 </w:t>
      </w:r>
      <w:r w:rsidRPr="001721F4">
        <w:t>Remarks fr</w:t>
      </w:r>
      <w:r>
        <w:t>om Participants</w:t>
      </w:r>
      <w:r w:rsidR="00606A2D">
        <w:t>/Key Highlights</w:t>
      </w:r>
      <w:bookmarkEnd w:id="9"/>
    </w:p>
    <w:p w:rsidR="00617938" w:rsidRPr="00617938" w:rsidRDefault="00617938" w:rsidP="008E4CD0">
      <w:pPr>
        <w:pStyle w:val="ListParagraph"/>
        <w:numPr>
          <w:ilvl w:val="0"/>
          <w:numId w:val="27"/>
        </w:numPr>
        <w:jc w:val="both"/>
        <w:rPr>
          <w:rFonts w:ascii="Arial" w:hAnsi="Arial" w:cs="Arial"/>
        </w:rPr>
      </w:pPr>
      <w:r w:rsidRPr="00617938">
        <w:rPr>
          <w:rFonts w:ascii="Arial" w:hAnsi="Arial" w:cs="Arial"/>
          <w:b/>
        </w:rPr>
        <w:t>Liberia</w:t>
      </w:r>
      <w:r w:rsidRPr="00617938">
        <w:rPr>
          <w:rFonts w:ascii="Arial" w:hAnsi="Arial" w:cs="Arial"/>
        </w:rPr>
        <w:t xml:space="preserve"> - Most African countries are discovering oil which in the long run will </w:t>
      </w:r>
      <w:r w:rsidR="006F7B7E">
        <w:rPr>
          <w:rFonts w:ascii="Arial" w:hAnsi="Arial" w:cs="Arial"/>
        </w:rPr>
        <w:t>increase G</w:t>
      </w:r>
      <w:r w:rsidRPr="00617938">
        <w:rPr>
          <w:rFonts w:ascii="Arial" w:hAnsi="Arial" w:cs="Arial"/>
        </w:rPr>
        <w:t>reen House Gases</w:t>
      </w:r>
      <w:r w:rsidR="006F7B7E">
        <w:rPr>
          <w:rFonts w:ascii="Arial" w:hAnsi="Arial" w:cs="Arial"/>
        </w:rPr>
        <w:t xml:space="preserve"> in the atmosphere</w:t>
      </w:r>
      <w:r w:rsidRPr="00617938">
        <w:rPr>
          <w:rFonts w:ascii="Arial" w:hAnsi="Arial" w:cs="Arial"/>
        </w:rPr>
        <w:t xml:space="preserve">. </w:t>
      </w:r>
      <w:r w:rsidR="00A64951">
        <w:rPr>
          <w:rFonts w:ascii="Arial" w:hAnsi="Arial" w:cs="Arial"/>
        </w:rPr>
        <w:t>It is imperative that l</w:t>
      </w:r>
      <w:r w:rsidR="008B55D2">
        <w:rPr>
          <w:rFonts w:ascii="Arial" w:hAnsi="Arial" w:cs="Arial"/>
        </w:rPr>
        <w:t>eaders prioritize strategies that will generate</w:t>
      </w:r>
      <w:r w:rsidRPr="00617938">
        <w:rPr>
          <w:rFonts w:ascii="Arial" w:hAnsi="Arial" w:cs="Arial"/>
        </w:rPr>
        <w:t xml:space="preserve"> funds to implement mitigation and adaptation strategies </w:t>
      </w:r>
      <w:r w:rsidR="00E0717A">
        <w:rPr>
          <w:rFonts w:ascii="Arial" w:hAnsi="Arial" w:cs="Arial"/>
        </w:rPr>
        <w:t xml:space="preserve">to counteract long term and near term effects of the oil industry. Following this remark, participants made the following </w:t>
      </w:r>
      <w:r w:rsidR="00BA7575">
        <w:rPr>
          <w:rFonts w:ascii="Arial" w:hAnsi="Arial" w:cs="Arial"/>
        </w:rPr>
        <w:t>comments: -</w:t>
      </w:r>
    </w:p>
    <w:p w:rsidR="00617938" w:rsidRDefault="00617938" w:rsidP="008E4CD0">
      <w:pPr>
        <w:pStyle w:val="ListParagraph"/>
        <w:numPr>
          <w:ilvl w:val="0"/>
          <w:numId w:val="26"/>
        </w:numPr>
        <w:jc w:val="both"/>
        <w:rPr>
          <w:rFonts w:ascii="Arial" w:hAnsi="Arial" w:cs="Arial"/>
        </w:rPr>
      </w:pPr>
      <w:r w:rsidRPr="00AF136D">
        <w:rPr>
          <w:rFonts w:ascii="Arial" w:hAnsi="Arial" w:cs="Arial"/>
          <w:b/>
        </w:rPr>
        <w:t xml:space="preserve">Nigeria </w:t>
      </w:r>
      <w:r w:rsidRPr="00AF136D">
        <w:rPr>
          <w:rFonts w:ascii="Arial" w:hAnsi="Arial" w:cs="Arial"/>
        </w:rPr>
        <w:t xml:space="preserve">- </w:t>
      </w:r>
      <w:r w:rsidR="00C111D1">
        <w:rPr>
          <w:rFonts w:ascii="Arial" w:hAnsi="Arial" w:cs="Arial"/>
        </w:rPr>
        <w:t>Need to divert from dependency on international funding</w:t>
      </w:r>
      <w:r w:rsidRPr="00AF136D">
        <w:rPr>
          <w:rFonts w:ascii="Arial" w:hAnsi="Arial" w:cs="Arial"/>
        </w:rPr>
        <w:t>. Mitigation and adaptation funds can be created within Africa</w:t>
      </w:r>
      <w:r w:rsidR="00A70489">
        <w:rPr>
          <w:rFonts w:ascii="Arial" w:hAnsi="Arial" w:cs="Arial"/>
        </w:rPr>
        <w:t xml:space="preserve">n States hence </w:t>
      </w:r>
      <w:r w:rsidR="006F7B7E">
        <w:rPr>
          <w:rFonts w:ascii="Arial" w:hAnsi="Arial" w:cs="Arial"/>
        </w:rPr>
        <w:t>avoid dependency on</w:t>
      </w:r>
      <w:r w:rsidRPr="00AF136D">
        <w:rPr>
          <w:rFonts w:ascii="Arial" w:hAnsi="Arial" w:cs="Arial"/>
        </w:rPr>
        <w:t xml:space="preserve"> </w:t>
      </w:r>
      <w:r w:rsidR="00AF136D" w:rsidRPr="00AF136D">
        <w:rPr>
          <w:rFonts w:ascii="Arial" w:hAnsi="Arial" w:cs="Arial"/>
        </w:rPr>
        <w:t>development</w:t>
      </w:r>
      <w:r w:rsidRPr="00AF136D">
        <w:rPr>
          <w:rFonts w:ascii="Arial" w:hAnsi="Arial" w:cs="Arial"/>
        </w:rPr>
        <w:t xml:space="preserve"> </w:t>
      </w:r>
      <w:r w:rsidR="00AF136D" w:rsidRPr="00AF136D">
        <w:rPr>
          <w:rFonts w:ascii="Arial" w:hAnsi="Arial" w:cs="Arial"/>
        </w:rPr>
        <w:t>partners.</w:t>
      </w:r>
    </w:p>
    <w:p w:rsidR="00ED595F" w:rsidRDefault="00BA7575" w:rsidP="008E4CD0">
      <w:pPr>
        <w:pStyle w:val="ListParagraph"/>
        <w:numPr>
          <w:ilvl w:val="0"/>
          <w:numId w:val="27"/>
        </w:numPr>
        <w:jc w:val="both"/>
        <w:rPr>
          <w:rFonts w:ascii="Arial" w:hAnsi="Arial" w:cs="Arial"/>
        </w:rPr>
      </w:pPr>
      <w:r>
        <w:rPr>
          <w:rFonts w:ascii="Arial" w:hAnsi="Arial" w:cs="Arial"/>
        </w:rPr>
        <w:t xml:space="preserve">Who should </w:t>
      </w:r>
      <w:r w:rsidR="00E0068D">
        <w:rPr>
          <w:rFonts w:ascii="Arial" w:hAnsi="Arial" w:cs="Arial"/>
        </w:rPr>
        <w:t>provide guidance to l</w:t>
      </w:r>
      <w:r>
        <w:rPr>
          <w:rFonts w:ascii="Arial" w:hAnsi="Arial" w:cs="Arial"/>
        </w:rPr>
        <w:t>egislators</w:t>
      </w:r>
      <w:r w:rsidR="00E0068D">
        <w:rPr>
          <w:rFonts w:ascii="Arial" w:hAnsi="Arial" w:cs="Arial"/>
        </w:rPr>
        <w:t xml:space="preserve"> with regards to disseminating </w:t>
      </w:r>
      <w:r w:rsidR="00A70489">
        <w:rPr>
          <w:rFonts w:ascii="Arial" w:hAnsi="Arial" w:cs="Arial"/>
        </w:rPr>
        <w:t>CI</w:t>
      </w:r>
      <w:r w:rsidR="0097674B">
        <w:rPr>
          <w:rFonts w:ascii="Arial" w:hAnsi="Arial" w:cs="Arial"/>
        </w:rPr>
        <w:t>?</w:t>
      </w:r>
      <w:r w:rsidR="00A70489">
        <w:rPr>
          <w:rFonts w:ascii="Arial" w:hAnsi="Arial" w:cs="Arial"/>
        </w:rPr>
        <w:t xml:space="preserve"> e.g., g</w:t>
      </w:r>
      <w:r w:rsidR="00432E7C">
        <w:rPr>
          <w:rFonts w:ascii="Arial" w:hAnsi="Arial" w:cs="Arial"/>
        </w:rPr>
        <w:t>uide legislators disseminate CI to the public</w:t>
      </w:r>
    </w:p>
    <w:p w:rsidR="00BA7575" w:rsidRDefault="00BA7575" w:rsidP="008E4CD0">
      <w:pPr>
        <w:pStyle w:val="ListParagraph"/>
        <w:numPr>
          <w:ilvl w:val="0"/>
          <w:numId w:val="28"/>
        </w:numPr>
        <w:jc w:val="both"/>
        <w:rPr>
          <w:rFonts w:ascii="Arial" w:hAnsi="Arial" w:cs="Arial"/>
        </w:rPr>
      </w:pPr>
      <w:r w:rsidRPr="00432E7C">
        <w:rPr>
          <w:rFonts w:ascii="Arial" w:hAnsi="Arial" w:cs="Arial"/>
          <w:b/>
        </w:rPr>
        <w:t xml:space="preserve">UNECA </w:t>
      </w:r>
      <w:r>
        <w:rPr>
          <w:rFonts w:ascii="Arial" w:hAnsi="Arial" w:cs="Arial"/>
        </w:rPr>
        <w:t xml:space="preserve">– Policy formulation and dialogue </w:t>
      </w:r>
      <w:r w:rsidR="00432E7C">
        <w:rPr>
          <w:rFonts w:ascii="Arial" w:hAnsi="Arial" w:cs="Arial"/>
        </w:rPr>
        <w:t xml:space="preserve">between legislators and </w:t>
      </w:r>
      <w:r>
        <w:rPr>
          <w:rFonts w:ascii="Arial" w:hAnsi="Arial" w:cs="Arial"/>
        </w:rPr>
        <w:t>stakeholders</w:t>
      </w:r>
      <w:r w:rsidR="00432E7C">
        <w:rPr>
          <w:rFonts w:ascii="Arial" w:hAnsi="Arial" w:cs="Arial"/>
        </w:rPr>
        <w:t xml:space="preserve"> is encouraged</w:t>
      </w:r>
      <w:r>
        <w:rPr>
          <w:rFonts w:ascii="Arial" w:hAnsi="Arial" w:cs="Arial"/>
        </w:rPr>
        <w:t xml:space="preserve"> – UNECA </w:t>
      </w:r>
      <w:r w:rsidR="00432E7C">
        <w:rPr>
          <w:rFonts w:ascii="Arial" w:hAnsi="Arial" w:cs="Arial"/>
        </w:rPr>
        <w:t xml:space="preserve">seeks to establish ways of </w:t>
      </w:r>
      <w:r>
        <w:rPr>
          <w:rFonts w:ascii="Arial" w:hAnsi="Arial" w:cs="Arial"/>
        </w:rPr>
        <w:t>support</w:t>
      </w:r>
      <w:r w:rsidR="00432E7C">
        <w:rPr>
          <w:rFonts w:ascii="Arial" w:hAnsi="Arial" w:cs="Arial"/>
        </w:rPr>
        <w:t>ing</w:t>
      </w:r>
      <w:r>
        <w:rPr>
          <w:rFonts w:ascii="Arial" w:hAnsi="Arial" w:cs="Arial"/>
        </w:rPr>
        <w:t xml:space="preserve"> this initiative</w:t>
      </w:r>
    </w:p>
    <w:p w:rsidR="00BA7575" w:rsidRDefault="0041219B" w:rsidP="008E4CD0">
      <w:pPr>
        <w:pStyle w:val="ListParagraph"/>
        <w:numPr>
          <w:ilvl w:val="0"/>
          <w:numId w:val="28"/>
        </w:numPr>
        <w:jc w:val="both"/>
        <w:rPr>
          <w:rFonts w:ascii="Arial" w:hAnsi="Arial" w:cs="Arial"/>
        </w:rPr>
      </w:pPr>
      <w:r>
        <w:rPr>
          <w:rFonts w:ascii="Arial" w:hAnsi="Arial" w:cs="Arial"/>
          <w:b/>
        </w:rPr>
        <w:t>CAMCO</w:t>
      </w:r>
      <w:r w:rsidR="00432E7C">
        <w:rPr>
          <w:rFonts w:ascii="Arial" w:hAnsi="Arial" w:cs="Arial"/>
        </w:rPr>
        <w:t xml:space="preserve"> - </w:t>
      </w:r>
      <w:r w:rsidR="00BA7575">
        <w:rPr>
          <w:rFonts w:ascii="Arial" w:hAnsi="Arial" w:cs="Arial"/>
        </w:rPr>
        <w:t xml:space="preserve">The leaders can seek services of Meteorology experts, lecturers </w:t>
      </w:r>
      <w:r w:rsidR="00EC4A4E">
        <w:rPr>
          <w:rFonts w:ascii="Arial" w:hAnsi="Arial" w:cs="Arial"/>
        </w:rPr>
        <w:t>etc.</w:t>
      </w:r>
    </w:p>
    <w:p w:rsidR="00833783" w:rsidRDefault="00432E7C" w:rsidP="008E4CD0">
      <w:pPr>
        <w:pStyle w:val="ListParagraph"/>
        <w:numPr>
          <w:ilvl w:val="0"/>
          <w:numId w:val="27"/>
        </w:numPr>
        <w:jc w:val="both"/>
        <w:rPr>
          <w:rFonts w:ascii="Arial" w:hAnsi="Arial" w:cs="Arial"/>
        </w:rPr>
      </w:pPr>
      <w:r w:rsidRPr="00EC4A4E">
        <w:rPr>
          <w:rFonts w:ascii="Arial" w:hAnsi="Arial" w:cs="Arial"/>
          <w:b/>
        </w:rPr>
        <w:t xml:space="preserve">Uganda </w:t>
      </w:r>
      <w:r>
        <w:rPr>
          <w:rFonts w:ascii="Arial" w:hAnsi="Arial" w:cs="Arial"/>
        </w:rPr>
        <w:t>–</w:t>
      </w:r>
      <w:r w:rsidR="002531FA">
        <w:rPr>
          <w:rFonts w:ascii="Arial" w:hAnsi="Arial" w:cs="Arial"/>
        </w:rPr>
        <w:t xml:space="preserve"> </w:t>
      </w:r>
      <w:r w:rsidR="007E46D0">
        <w:rPr>
          <w:rFonts w:ascii="Arial" w:hAnsi="Arial" w:cs="Arial"/>
        </w:rPr>
        <w:t xml:space="preserve">Notably, </w:t>
      </w:r>
      <w:r w:rsidR="00EC2623">
        <w:rPr>
          <w:rFonts w:ascii="Arial" w:hAnsi="Arial" w:cs="Arial"/>
        </w:rPr>
        <w:t>in-</w:t>
      </w:r>
      <w:r w:rsidR="00833783">
        <w:rPr>
          <w:rFonts w:ascii="Arial" w:hAnsi="Arial" w:cs="Arial"/>
        </w:rPr>
        <w:t xml:space="preserve">adequate </w:t>
      </w:r>
      <w:r w:rsidR="00EC2623">
        <w:rPr>
          <w:rFonts w:ascii="Arial" w:hAnsi="Arial" w:cs="Arial"/>
        </w:rPr>
        <w:t xml:space="preserve">CI is communicated to legislators. Nevertheless, governments are capable of </w:t>
      </w:r>
      <w:r w:rsidR="007E46D0">
        <w:rPr>
          <w:rFonts w:ascii="Arial" w:hAnsi="Arial" w:cs="Arial"/>
        </w:rPr>
        <w:t xml:space="preserve">making a significant change e.g., through budget adjustments. </w:t>
      </w:r>
      <w:r w:rsidR="009741AC">
        <w:rPr>
          <w:rFonts w:ascii="Arial" w:hAnsi="Arial" w:cs="Arial"/>
        </w:rPr>
        <w:t xml:space="preserve">There is need to increase interaction between legislators and </w:t>
      </w:r>
      <w:r w:rsidR="00CC487E">
        <w:rPr>
          <w:rFonts w:ascii="Arial" w:hAnsi="Arial" w:cs="Arial"/>
        </w:rPr>
        <w:t>stakeholders working in the field of climate change</w:t>
      </w:r>
    </w:p>
    <w:p w:rsidR="00432E7C" w:rsidRDefault="0023653A" w:rsidP="007C081C">
      <w:pPr>
        <w:pStyle w:val="ListParagraph"/>
        <w:numPr>
          <w:ilvl w:val="0"/>
          <w:numId w:val="29"/>
        </w:numPr>
        <w:spacing w:after="0" w:line="240" w:lineRule="auto"/>
        <w:jc w:val="both"/>
        <w:rPr>
          <w:rFonts w:ascii="Arial" w:hAnsi="Arial" w:cs="Arial"/>
        </w:rPr>
      </w:pPr>
      <w:r w:rsidRPr="0023653A">
        <w:rPr>
          <w:rFonts w:ascii="Arial" w:hAnsi="Arial" w:cs="Arial"/>
          <w:b/>
        </w:rPr>
        <w:t xml:space="preserve">Uganda </w:t>
      </w:r>
      <w:r>
        <w:rPr>
          <w:rFonts w:ascii="Arial" w:hAnsi="Arial" w:cs="Arial"/>
        </w:rPr>
        <w:t xml:space="preserve">- </w:t>
      </w:r>
      <w:r w:rsidR="00432E7C">
        <w:rPr>
          <w:rFonts w:ascii="Arial" w:hAnsi="Arial" w:cs="Arial"/>
        </w:rPr>
        <w:t xml:space="preserve">It is imperative to build capacities of government officials involved in developing national budgets. </w:t>
      </w:r>
      <w:r w:rsidR="00CC487E">
        <w:rPr>
          <w:rFonts w:ascii="Arial" w:hAnsi="Arial" w:cs="Arial"/>
        </w:rPr>
        <w:t xml:space="preserve">The </w:t>
      </w:r>
      <w:r w:rsidR="00432E7C">
        <w:rPr>
          <w:rFonts w:ascii="Arial" w:hAnsi="Arial" w:cs="Arial"/>
        </w:rPr>
        <w:t>UN</w:t>
      </w:r>
      <w:r w:rsidR="00CC487E">
        <w:rPr>
          <w:rFonts w:ascii="Arial" w:hAnsi="Arial" w:cs="Arial"/>
        </w:rPr>
        <w:t xml:space="preserve"> and other development partners</w:t>
      </w:r>
      <w:r w:rsidR="00432E7C">
        <w:rPr>
          <w:rFonts w:ascii="Arial" w:hAnsi="Arial" w:cs="Arial"/>
        </w:rPr>
        <w:t xml:space="preserve"> can play a critical role in spearheading this process</w:t>
      </w:r>
    </w:p>
    <w:p w:rsidR="00432E7C" w:rsidRDefault="00432E7C" w:rsidP="007C081C">
      <w:pPr>
        <w:pStyle w:val="ListParagraph"/>
        <w:numPr>
          <w:ilvl w:val="0"/>
          <w:numId w:val="29"/>
        </w:numPr>
        <w:spacing w:after="0" w:line="240" w:lineRule="auto"/>
        <w:jc w:val="both"/>
        <w:rPr>
          <w:rFonts w:ascii="Arial" w:hAnsi="Arial" w:cs="Arial"/>
        </w:rPr>
      </w:pPr>
      <w:r w:rsidRPr="0023653A">
        <w:rPr>
          <w:rFonts w:ascii="Arial" w:hAnsi="Arial" w:cs="Arial"/>
          <w:b/>
        </w:rPr>
        <w:t>Sierra Leone</w:t>
      </w:r>
      <w:r>
        <w:rPr>
          <w:rFonts w:ascii="Arial" w:hAnsi="Arial" w:cs="Arial"/>
        </w:rPr>
        <w:t xml:space="preserve"> -</w:t>
      </w:r>
      <w:r w:rsidR="007C081C">
        <w:rPr>
          <w:rFonts w:ascii="Arial" w:hAnsi="Arial" w:cs="Arial"/>
        </w:rPr>
        <w:t xml:space="preserve"> T</w:t>
      </w:r>
      <w:r>
        <w:rPr>
          <w:rFonts w:ascii="Arial" w:hAnsi="Arial" w:cs="Arial"/>
        </w:rPr>
        <w:t>here is need to reach out to more legislators</w:t>
      </w:r>
      <w:r w:rsidR="0081654F">
        <w:rPr>
          <w:rFonts w:ascii="Arial" w:hAnsi="Arial" w:cs="Arial"/>
        </w:rPr>
        <w:t xml:space="preserve"> in-order for CI to be mainstreamed into </w:t>
      </w:r>
      <w:r w:rsidR="0023653A">
        <w:rPr>
          <w:rFonts w:ascii="Arial" w:hAnsi="Arial" w:cs="Arial"/>
        </w:rPr>
        <w:t>development practice</w:t>
      </w:r>
      <w:r w:rsidR="00735563">
        <w:rPr>
          <w:rFonts w:ascii="Arial" w:hAnsi="Arial" w:cs="Arial"/>
        </w:rPr>
        <w:t xml:space="preserve"> e.g., organize a similar workshop in various African countries and </w:t>
      </w:r>
      <w:r w:rsidR="00837C24">
        <w:rPr>
          <w:rFonts w:ascii="Arial" w:hAnsi="Arial" w:cs="Arial"/>
        </w:rPr>
        <w:t xml:space="preserve">only </w:t>
      </w:r>
      <w:r w:rsidR="00735563">
        <w:rPr>
          <w:rFonts w:ascii="Arial" w:hAnsi="Arial" w:cs="Arial"/>
        </w:rPr>
        <w:t>invite legislators from</w:t>
      </w:r>
      <w:r w:rsidR="00837C24">
        <w:rPr>
          <w:rFonts w:ascii="Arial" w:hAnsi="Arial" w:cs="Arial"/>
        </w:rPr>
        <w:t xml:space="preserve"> each</w:t>
      </w:r>
      <w:r w:rsidR="00735563">
        <w:rPr>
          <w:rFonts w:ascii="Arial" w:hAnsi="Arial" w:cs="Arial"/>
        </w:rPr>
        <w:t xml:space="preserve"> respective </w:t>
      </w:r>
      <w:r w:rsidR="00837C24">
        <w:rPr>
          <w:rFonts w:ascii="Arial" w:hAnsi="Arial" w:cs="Arial"/>
        </w:rPr>
        <w:t>country</w:t>
      </w:r>
    </w:p>
    <w:p w:rsidR="002D708C" w:rsidRDefault="002D708C" w:rsidP="008E4CD0">
      <w:pPr>
        <w:pStyle w:val="ListParagraph"/>
        <w:numPr>
          <w:ilvl w:val="0"/>
          <w:numId w:val="27"/>
        </w:numPr>
        <w:jc w:val="both"/>
        <w:rPr>
          <w:rFonts w:ascii="Arial" w:hAnsi="Arial" w:cs="Arial"/>
        </w:rPr>
      </w:pPr>
      <w:r>
        <w:rPr>
          <w:rFonts w:ascii="Arial" w:hAnsi="Arial" w:cs="Arial"/>
        </w:rPr>
        <w:t>Implementation</w:t>
      </w:r>
      <w:r w:rsidR="005326E3">
        <w:rPr>
          <w:rFonts w:ascii="Arial" w:hAnsi="Arial" w:cs="Arial"/>
        </w:rPr>
        <w:t xml:space="preserve"> of INDCS </w:t>
      </w:r>
      <w:r>
        <w:rPr>
          <w:rFonts w:ascii="Arial" w:hAnsi="Arial" w:cs="Arial"/>
        </w:rPr>
        <w:t>will not be a challenge in that</w:t>
      </w:r>
      <w:r w:rsidR="005326E3">
        <w:rPr>
          <w:rFonts w:ascii="Arial" w:hAnsi="Arial" w:cs="Arial"/>
        </w:rPr>
        <w:t>,</w:t>
      </w:r>
      <w:r>
        <w:rPr>
          <w:rFonts w:ascii="Arial" w:hAnsi="Arial" w:cs="Arial"/>
        </w:rPr>
        <w:t xml:space="preserve"> the information contained </w:t>
      </w:r>
      <w:r w:rsidR="005326E3">
        <w:rPr>
          <w:rFonts w:ascii="Arial" w:hAnsi="Arial" w:cs="Arial"/>
        </w:rPr>
        <w:t>in each INDC</w:t>
      </w:r>
      <w:r w:rsidR="007E669F">
        <w:rPr>
          <w:rFonts w:ascii="Arial" w:hAnsi="Arial" w:cs="Arial"/>
        </w:rPr>
        <w:t xml:space="preserve"> is in line with each country’s </w:t>
      </w:r>
      <w:r>
        <w:rPr>
          <w:rFonts w:ascii="Arial" w:hAnsi="Arial" w:cs="Arial"/>
        </w:rPr>
        <w:t>national</w:t>
      </w:r>
      <w:r w:rsidR="00E472E7">
        <w:rPr>
          <w:rFonts w:ascii="Arial" w:hAnsi="Arial" w:cs="Arial"/>
        </w:rPr>
        <w:t xml:space="preserve"> blue prints (e.g., where each country </w:t>
      </w:r>
      <w:r>
        <w:rPr>
          <w:rFonts w:ascii="Arial" w:hAnsi="Arial" w:cs="Arial"/>
        </w:rPr>
        <w:t>want</w:t>
      </w:r>
      <w:r w:rsidR="00E472E7">
        <w:rPr>
          <w:rFonts w:ascii="Arial" w:hAnsi="Arial" w:cs="Arial"/>
        </w:rPr>
        <w:t>s</w:t>
      </w:r>
      <w:r>
        <w:rPr>
          <w:rFonts w:ascii="Arial" w:hAnsi="Arial" w:cs="Arial"/>
        </w:rPr>
        <w:t xml:space="preserve"> to be years from now</w:t>
      </w:r>
      <w:r w:rsidR="00E472E7">
        <w:rPr>
          <w:rFonts w:ascii="Arial" w:hAnsi="Arial" w:cs="Arial"/>
        </w:rPr>
        <w:t>)</w:t>
      </w:r>
      <w:r w:rsidR="005326E3">
        <w:rPr>
          <w:rFonts w:ascii="Arial" w:hAnsi="Arial" w:cs="Arial"/>
        </w:rPr>
        <w:t xml:space="preserve">. Notably, there is need to revise some INDCs e.g., </w:t>
      </w:r>
      <w:r w:rsidR="00E472E7">
        <w:rPr>
          <w:rFonts w:ascii="Arial" w:hAnsi="Arial" w:cs="Arial"/>
        </w:rPr>
        <w:t xml:space="preserve">activities proposed </w:t>
      </w:r>
      <w:r w:rsidR="002C62C2">
        <w:rPr>
          <w:rFonts w:ascii="Arial" w:hAnsi="Arial" w:cs="Arial"/>
        </w:rPr>
        <w:t xml:space="preserve">in some </w:t>
      </w:r>
      <w:r w:rsidR="005326E3">
        <w:rPr>
          <w:rFonts w:ascii="Arial" w:hAnsi="Arial" w:cs="Arial"/>
        </w:rPr>
        <w:t xml:space="preserve">INDCs are unrealistic since they surpass the existing resources in </w:t>
      </w:r>
      <w:r w:rsidR="00E472E7">
        <w:rPr>
          <w:rFonts w:ascii="Arial" w:hAnsi="Arial" w:cs="Arial"/>
        </w:rPr>
        <w:t xml:space="preserve">the respective </w:t>
      </w:r>
      <w:r w:rsidR="005326E3">
        <w:rPr>
          <w:rFonts w:ascii="Arial" w:hAnsi="Arial" w:cs="Arial"/>
        </w:rPr>
        <w:t>country</w:t>
      </w:r>
      <w:r w:rsidR="0097674B">
        <w:rPr>
          <w:rFonts w:ascii="Arial" w:hAnsi="Arial" w:cs="Arial"/>
        </w:rPr>
        <w:t>. Legislators should ensure that INDCs are achievable and realistic.</w:t>
      </w:r>
    </w:p>
    <w:p w:rsidR="002D708C" w:rsidRDefault="002D708C" w:rsidP="008E4CD0">
      <w:pPr>
        <w:pStyle w:val="ListParagraph"/>
        <w:numPr>
          <w:ilvl w:val="0"/>
          <w:numId w:val="30"/>
        </w:numPr>
        <w:jc w:val="both"/>
        <w:rPr>
          <w:rFonts w:ascii="Arial" w:hAnsi="Arial" w:cs="Arial"/>
        </w:rPr>
      </w:pPr>
      <w:r>
        <w:rPr>
          <w:rFonts w:ascii="Arial" w:hAnsi="Arial" w:cs="Arial"/>
        </w:rPr>
        <w:t>SDGs, Paris Agreement and INDCs will contribute to realization</w:t>
      </w:r>
      <w:r w:rsidR="002C62C2">
        <w:rPr>
          <w:rFonts w:ascii="Arial" w:hAnsi="Arial" w:cs="Arial"/>
        </w:rPr>
        <w:t xml:space="preserve"> </w:t>
      </w:r>
      <w:r w:rsidR="00040C8D">
        <w:rPr>
          <w:rFonts w:ascii="Arial" w:hAnsi="Arial" w:cs="Arial"/>
        </w:rPr>
        <w:t>of green</w:t>
      </w:r>
      <w:r>
        <w:rPr>
          <w:rFonts w:ascii="Arial" w:hAnsi="Arial" w:cs="Arial"/>
        </w:rPr>
        <w:t xml:space="preserve"> economies</w:t>
      </w:r>
      <w:r w:rsidR="00040C8D">
        <w:rPr>
          <w:rFonts w:ascii="Arial" w:hAnsi="Arial" w:cs="Arial"/>
        </w:rPr>
        <w:t>. Therefore, there is need to ensure the proposed INDCs are practical</w:t>
      </w:r>
    </w:p>
    <w:p w:rsidR="002D708C" w:rsidRDefault="00F0126C" w:rsidP="008E4CD0">
      <w:pPr>
        <w:pStyle w:val="ListParagraph"/>
        <w:numPr>
          <w:ilvl w:val="0"/>
          <w:numId w:val="27"/>
        </w:numPr>
        <w:jc w:val="both"/>
        <w:rPr>
          <w:rFonts w:ascii="Arial" w:hAnsi="Arial" w:cs="Arial"/>
        </w:rPr>
      </w:pPr>
      <w:r>
        <w:rPr>
          <w:rFonts w:ascii="Arial" w:hAnsi="Arial" w:cs="Arial"/>
        </w:rPr>
        <w:t>What Fra</w:t>
      </w:r>
      <w:r w:rsidR="008F6A7A">
        <w:rPr>
          <w:rFonts w:ascii="Arial" w:hAnsi="Arial" w:cs="Arial"/>
        </w:rPr>
        <w:t xml:space="preserve">mework will </w:t>
      </w:r>
      <w:r>
        <w:rPr>
          <w:rFonts w:ascii="Arial" w:hAnsi="Arial" w:cs="Arial"/>
        </w:rPr>
        <w:t>be used to monitor progress of INDCs and Paris Agreement?</w:t>
      </w:r>
    </w:p>
    <w:p w:rsidR="00145BF8" w:rsidRDefault="007E669F" w:rsidP="008E4CD0">
      <w:pPr>
        <w:pStyle w:val="ListParagraph"/>
        <w:numPr>
          <w:ilvl w:val="0"/>
          <w:numId w:val="30"/>
        </w:numPr>
        <w:jc w:val="both"/>
        <w:rPr>
          <w:rFonts w:ascii="Arial" w:hAnsi="Arial" w:cs="Arial"/>
        </w:rPr>
      </w:pPr>
      <w:r w:rsidRPr="007E669F">
        <w:rPr>
          <w:rFonts w:ascii="Arial" w:hAnsi="Arial" w:cs="Arial"/>
          <w:b/>
        </w:rPr>
        <w:t>CAMCO:</w:t>
      </w:r>
      <w:r>
        <w:rPr>
          <w:rFonts w:ascii="Arial" w:hAnsi="Arial" w:cs="Arial"/>
        </w:rPr>
        <w:t xml:space="preserve"> </w:t>
      </w:r>
      <w:r w:rsidR="00145BF8">
        <w:rPr>
          <w:rFonts w:ascii="Arial" w:hAnsi="Arial" w:cs="Arial"/>
        </w:rPr>
        <w:t>Each country is supposed to submit a National communication to UNCCC.</w:t>
      </w:r>
    </w:p>
    <w:p w:rsidR="008F6A7A" w:rsidRDefault="00E801F6" w:rsidP="008E4CD0">
      <w:pPr>
        <w:pStyle w:val="ListParagraph"/>
        <w:numPr>
          <w:ilvl w:val="0"/>
          <w:numId w:val="27"/>
        </w:numPr>
        <w:jc w:val="both"/>
        <w:rPr>
          <w:rFonts w:ascii="Arial" w:hAnsi="Arial" w:cs="Arial"/>
        </w:rPr>
      </w:pPr>
      <w:r>
        <w:rPr>
          <w:rFonts w:ascii="Arial" w:hAnsi="Arial" w:cs="Arial"/>
        </w:rPr>
        <w:t xml:space="preserve">Uganda has a Parliamentary Panel on climate change. Parliamentarians voluntarily contribute a portion of money from their salaries to fund </w:t>
      </w:r>
      <w:r w:rsidR="00BB197E">
        <w:rPr>
          <w:rFonts w:ascii="Arial" w:hAnsi="Arial" w:cs="Arial"/>
        </w:rPr>
        <w:t>activities</w:t>
      </w:r>
      <w:r>
        <w:rPr>
          <w:rFonts w:ascii="Arial" w:hAnsi="Arial" w:cs="Arial"/>
        </w:rPr>
        <w:t xml:space="preserve"> undertaken by this Panel</w:t>
      </w:r>
      <w:r w:rsidR="00040C8D">
        <w:rPr>
          <w:rFonts w:ascii="Arial" w:hAnsi="Arial" w:cs="Arial"/>
        </w:rPr>
        <w:t>. This initiative can be taken up by Parliamentarians in other countries</w:t>
      </w:r>
    </w:p>
    <w:p w:rsidR="00E801F6" w:rsidRDefault="00E801F6" w:rsidP="008E4CD0">
      <w:pPr>
        <w:pStyle w:val="ListParagraph"/>
        <w:numPr>
          <w:ilvl w:val="0"/>
          <w:numId w:val="27"/>
        </w:numPr>
        <w:jc w:val="both"/>
        <w:rPr>
          <w:rFonts w:ascii="Arial" w:hAnsi="Arial" w:cs="Arial"/>
        </w:rPr>
      </w:pPr>
      <w:r>
        <w:rPr>
          <w:rFonts w:ascii="Arial" w:hAnsi="Arial" w:cs="Arial"/>
        </w:rPr>
        <w:t xml:space="preserve">There is need to hold a </w:t>
      </w:r>
      <w:r w:rsidR="007E669F">
        <w:rPr>
          <w:rFonts w:ascii="Arial" w:hAnsi="Arial" w:cs="Arial"/>
        </w:rPr>
        <w:t xml:space="preserve">parliamentarian training </w:t>
      </w:r>
      <w:r>
        <w:rPr>
          <w:rFonts w:ascii="Arial" w:hAnsi="Arial" w:cs="Arial"/>
        </w:rPr>
        <w:t>work</w:t>
      </w:r>
      <w:r w:rsidR="009A33DB">
        <w:rPr>
          <w:rFonts w:ascii="Arial" w:hAnsi="Arial" w:cs="Arial"/>
        </w:rPr>
        <w:t xml:space="preserve">shop similar to this one in </w:t>
      </w:r>
      <w:r w:rsidR="00F12E93">
        <w:rPr>
          <w:rFonts w:ascii="Arial" w:hAnsi="Arial" w:cs="Arial"/>
        </w:rPr>
        <w:t>all/selected</w:t>
      </w:r>
      <w:r>
        <w:rPr>
          <w:rFonts w:ascii="Arial" w:hAnsi="Arial" w:cs="Arial"/>
        </w:rPr>
        <w:t xml:space="preserve"> African state</w:t>
      </w:r>
      <w:r w:rsidR="00F12E93">
        <w:rPr>
          <w:rFonts w:ascii="Arial" w:hAnsi="Arial" w:cs="Arial"/>
        </w:rPr>
        <w:t>s</w:t>
      </w:r>
      <w:r w:rsidR="009A33DB">
        <w:rPr>
          <w:rFonts w:ascii="Arial" w:hAnsi="Arial" w:cs="Arial"/>
        </w:rPr>
        <w:t>. This will ensure continued capacity buildin</w:t>
      </w:r>
      <w:r w:rsidR="00BB197E">
        <w:rPr>
          <w:rFonts w:ascii="Arial" w:hAnsi="Arial" w:cs="Arial"/>
        </w:rPr>
        <w:t>g of parliamentarians.</w:t>
      </w:r>
    </w:p>
    <w:p w:rsidR="00BB197E" w:rsidRPr="00E801F6" w:rsidRDefault="007E669F" w:rsidP="008E4CD0">
      <w:pPr>
        <w:pStyle w:val="ListParagraph"/>
        <w:numPr>
          <w:ilvl w:val="0"/>
          <w:numId w:val="30"/>
        </w:numPr>
        <w:jc w:val="both"/>
        <w:rPr>
          <w:rFonts w:ascii="Arial" w:hAnsi="Arial" w:cs="Arial"/>
        </w:rPr>
      </w:pPr>
      <w:r w:rsidRPr="007E669F">
        <w:rPr>
          <w:rFonts w:ascii="Arial" w:hAnsi="Arial" w:cs="Arial"/>
          <w:b/>
        </w:rPr>
        <w:t>UNECA:</w:t>
      </w:r>
      <w:r w:rsidR="00BB197E">
        <w:rPr>
          <w:rFonts w:ascii="Arial" w:hAnsi="Arial" w:cs="Arial"/>
        </w:rPr>
        <w:t xml:space="preserve"> and PACJA </w:t>
      </w:r>
      <w:r w:rsidR="00F12E93">
        <w:rPr>
          <w:rFonts w:ascii="Arial" w:hAnsi="Arial" w:cs="Arial"/>
        </w:rPr>
        <w:t>seek to establish strategies</w:t>
      </w:r>
      <w:r w:rsidR="00064C5F">
        <w:rPr>
          <w:rFonts w:ascii="Arial" w:hAnsi="Arial" w:cs="Arial"/>
        </w:rPr>
        <w:t xml:space="preserve"> and resources that will</w:t>
      </w:r>
      <w:r w:rsidR="00BB197E">
        <w:rPr>
          <w:rFonts w:ascii="Arial" w:hAnsi="Arial" w:cs="Arial"/>
        </w:rPr>
        <w:t xml:space="preserve"> ensure similar workshops are held.</w:t>
      </w:r>
    </w:p>
    <w:p w:rsidR="00ED595F" w:rsidRPr="00936ED4" w:rsidRDefault="00ED595F" w:rsidP="00ED595F">
      <w:pPr>
        <w:jc w:val="both"/>
        <w:rPr>
          <w:rFonts w:ascii="Arial" w:hAnsi="Arial" w:cs="Arial"/>
          <w:b/>
        </w:rPr>
      </w:pPr>
      <w:r>
        <w:rPr>
          <w:rFonts w:ascii="Arial" w:hAnsi="Arial" w:cs="Arial"/>
          <w:b/>
        </w:rPr>
        <w:t>2.3 Discussion Questions Day 2</w:t>
      </w:r>
    </w:p>
    <w:p w:rsidR="00896853" w:rsidRDefault="00896853" w:rsidP="00896853">
      <w:pPr>
        <w:jc w:val="both"/>
        <w:rPr>
          <w:rFonts w:ascii="Arial" w:hAnsi="Arial" w:cs="Arial"/>
        </w:rPr>
      </w:pPr>
      <w:r>
        <w:rPr>
          <w:rFonts w:ascii="Arial" w:hAnsi="Arial" w:cs="Arial"/>
        </w:rPr>
        <w:t>The participants were randomly grouped (4 Groups) and reques</w:t>
      </w:r>
      <w:r w:rsidR="00813AFB">
        <w:rPr>
          <w:rFonts w:ascii="Arial" w:hAnsi="Arial" w:cs="Arial"/>
        </w:rPr>
        <w:t>ted to respond to the following: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BE4D5" w:themeFill="accent2" w:themeFillTint="33"/>
        <w:tblLook w:val="04A0" w:firstRow="1" w:lastRow="0" w:firstColumn="1" w:lastColumn="0" w:noHBand="0" w:noVBand="1"/>
      </w:tblPr>
      <w:tblGrid>
        <w:gridCol w:w="8290"/>
      </w:tblGrid>
      <w:tr w:rsidR="00467C77" w:rsidRPr="00467C77" w:rsidTr="00467C77">
        <w:trPr>
          <w:trHeight w:val="1339"/>
        </w:trPr>
        <w:tc>
          <w:tcPr>
            <w:tcW w:w="8290" w:type="dxa"/>
            <w:shd w:val="clear" w:color="auto" w:fill="FBE4D5" w:themeFill="accent2" w:themeFillTint="33"/>
          </w:tcPr>
          <w:p w:rsidR="00467C77" w:rsidRPr="00467C77" w:rsidRDefault="00467C77" w:rsidP="009741AC">
            <w:pPr>
              <w:jc w:val="both"/>
              <w:rPr>
                <w:rFonts w:ascii="Arial" w:hAnsi="Arial" w:cs="Arial"/>
                <w:b/>
              </w:rPr>
            </w:pPr>
            <w:r w:rsidRPr="00467C77">
              <w:rPr>
                <w:rFonts w:ascii="Arial" w:hAnsi="Arial" w:cs="Arial"/>
                <w:b/>
              </w:rPr>
              <w:t>Key gaps identified during these two days include</w:t>
            </w:r>
          </w:p>
          <w:p w:rsidR="00467C77" w:rsidRPr="00467C77" w:rsidRDefault="00467C77" w:rsidP="008E4CD0">
            <w:pPr>
              <w:pStyle w:val="ListParagraph"/>
              <w:numPr>
                <w:ilvl w:val="0"/>
                <w:numId w:val="34"/>
              </w:numPr>
              <w:jc w:val="both"/>
              <w:rPr>
                <w:rFonts w:ascii="Arial" w:hAnsi="Arial" w:cs="Arial"/>
              </w:rPr>
            </w:pPr>
            <w:r w:rsidRPr="00467C77">
              <w:rPr>
                <w:rFonts w:ascii="Arial" w:hAnsi="Arial" w:cs="Arial"/>
              </w:rPr>
              <w:t>Strengthen the capacity development of CI/S generators – Meteorology, Hydrology and related organizations</w:t>
            </w:r>
          </w:p>
          <w:p w:rsidR="00467C77" w:rsidRPr="00467C77" w:rsidRDefault="00467C77" w:rsidP="008E4CD0">
            <w:pPr>
              <w:pStyle w:val="ListParagraph"/>
              <w:numPr>
                <w:ilvl w:val="0"/>
                <w:numId w:val="34"/>
              </w:numPr>
              <w:jc w:val="both"/>
              <w:rPr>
                <w:rFonts w:ascii="Arial" w:hAnsi="Arial" w:cs="Arial"/>
              </w:rPr>
            </w:pPr>
            <w:r w:rsidRPr="00467C77">
              <w:rPr>
                <w:rFonts w:ascii="Arial" w:hAnsi="Arial" w:cs="Arial"/>
              </w:rPr>
              <w:t>Reinforce CI/S linkages with key sectors of the economy</w:t>
            </w:r>
          </w:p>
          <w:p w:rsidR="00467C77" w:rsidRPr="00467C77" w:rsidRDefault="00467C77" w:rsidP="008E4CD0">
            <w:pPr>
              <w:pStyle w:val="ListParagraph"/>
              <w:numPr>
                <w:ilvl w:val="0"/>
                <w:numId w:val="34"/>
              </w:numPr>
              <w:jc w:val="both"/>
              <w:rPr>
                <w:rFonts w:ascii="Arial" w:hAnsi="Arial" w:cs="Arial"/>
              </w:rPr>
            </w:pPr>
            <w:r w:rsidRPr="00467C77">
              <w:rPr>
                <w:rFonts w:ascii="Arial" w:hAnsi="Arial" w:cs="Arial"/>
              </w:rPr>
              <w:t>Package information to target users in the key sectors</w:t>
            </w:r>
          </w:p>
        </w:tc>
      </w:tr>
      <w:tr w:rsidR="00467C77" w:rsidRPr="00467C77" w:rsidTr="00467C77">
        <w:trPr>
          <w:trHeight w:val="1558"/>
        </w:trPr>
        <w:tc>
          <w:tcPr>
            <w:tcW w:w="8290" w:type="dxa"/>
            <w:shd w:val="clear" w:color="auto" w:fill="FBE4D5" w:themeFill="accent2" w:themeFillTint="33"/>
          </w:tcPr>
          <w:p w:rsidR="00467C77" w:rsidRPr="00467C77" w:rsidRDefault="00467C77" w:rsidP="009741AC">
            <w:pPr>
              <w:jc w:val="both"/>
              <w:rPr>
                <w:rFonts w:ascii="Arial" w:hAnsi="Arial" w:cs="Arial"/>
              </w:rPr>
            </w:pPr>
            <w:r>
              <w:rPr>
                <w:rFonts w:ascii="Arial" w:hAnsi="Arial" w:cs="Arial"/>
                <w:b/>
              </w:rPr>
              <w:t>T</w:t>
            </w:r>
            <w:r w:rsidRPr="00467C77">
              <w:rPr>
                <w:rFonts w:ascii="Arial" w:hAnsi="Arial" w:cs="Arial"/>
                <w:b/>
              </w:rPr>
              <w:t>aking account of the above, form 4 Groups to discuss how CI/S infrastructure base can be strengthened, reinforced and packaged</w:t>
            </w:r>
            <w:r w:rsidRPr="00467C77">
              <w:rPr>
                <w:rFonts w:ascii="Arial" w:hAnsi="Arial" w:cs="Arial"/>
              </w:rPr>
              <w:t>.</w:t>
            </w:r>
          </w:p>
          <w:p w:rsidR="00467C77" w:rsidRPr="00467C77" w:rsidRDefault="00467C77" w:rsidP="008E4CD0">
            <w:pPr>
              <w:pStyle w:val="ListParagraph"/>
              <w:numPr>
                <w:ilvl w:val="0"/>
                <w:numId w:val="35"/>
              </w:numPr>
              <w:jc w:val="both"/>
              <w:rPr>
                <w:rFonts w:ascii="Arial" w:hAnsi="Arial" w:cs="Arial"/>
              </w:rPr>
            </w:pPr>
            <w:r w:rsidRPr="00467C77">
              <w:rPr>
                <w:rFonts w:ascii="Arial" w:hAnsi="Arial" w:cs="Arial"/>
              </w:rPr>
              <w:t>Agriculture production and food security</w:t>
            </w:r>
          </w:p>
          <w:p w:rsidR="00467C77" w:rsidRPr="00467C77" w:rsidRDefault="00467C77" w:rsidP="008E4CD0">
            <w:pPr>
              <w:pStyle w:val="ListParagraph"/>
              <w:numPr>
                <w:ilvl w:val="0"/>
                <w:numId w:val="35"/>
              </w:numPr>
              <w:jc w:val="both"/>
              <w:rPr>
                <w:rFonts w:ascii="Arial" w:hAnsi="Arial" w:cs="Arial"/>
              </w:rPr>
            </w:pPr>
            <w:r w:rsidRPr="00467C77">
              <w:rPr>
                <w:rFonts w:ascii="Arial" w:hAnsi="Arial" w:cs="Arial"/>
              </w:rPr>
              <w:t>Water and Energy Security</w:t>
            </w:r>
          </w:p>
          <w:p w:rsidR="00467C77" w:rsidRPr="00467C77" w:rsidRDefault="00467C77" w:rsidP="008E4CD0">
            <w:pPr>
              <w:pStyle w:val="ListParagraph"/>
              <w:numPr>
                <w:ilvl w:val="0"/>
                <w:numId w:val="35"/>
              </w:numPr>
              <w:jc w:val="both"/>
              <w:rPr>
                <w:rFonts w:ascii="Arial" w:hAnsi="Arial" w:cs="Arial"/>
              </w:rPr>
            </w:pPr>
            <w:r w:rsidRPr="00467C77">
              <w:rPr>
                <w:rFonts w:ascii="Arial" w:hAnsi="Arial" w:cs="Arial"/>
              </w:rPr>
              <w:t>Roads and Housing</w:t>
            </w:r>
          </w:p>
          <w:p w:rsidR="00467C77" w:rsidRPr="00467C77" w:rsidRDefault="00467C77" w:rsidP="008E4CD0">
            <w:pPr>
              <w:pStyle w:val="ListParagraph"/>
              <w:numPr>
                <w:ilvl w:val="0"/>
                <w:numId w:val="35"/>
              </w:numPr>
              <w:jc w:val="both"/>
              <w:rPr>
                <w:rFonts w:ascii="Arial" w:hAnsi="Arial" w:cs="Arial"/>
              </w:rPr>
            </w:pPr>
            <w:r w:rsidRPr="00467C77">
              <w:rPr>
                <w:rFonts w:ascii="Arial" w:hAnsi="Arial" w:cs="Arial"/>
              </w:rPr>
              <w:t>Disaster Risk Reduction</w:t>
            </w:r>
          </w:p>
        </w:tc>
      </w:tr>
    </w:tbl>
    <w:p w:rsidR="00896853" w:rsidRDefault="00896853" w:rsidP="00896853">
      <w:pPr>
        <w:jc w:val="both"/>
        <w:rPr>
          <w:rFonts w:ascii="Arial" w:hAnsi="Arial" w:cs="Arial"/>
        </w:rPr>
      </w:pPr>
    </w:p>
    <w:p w:rsidR="00467C77" w:rsidRPr="00467C77" w:rsidRDefault="00467C77" w:rsidP="00467C77">
      <w:pPr>
        <w:jc w:val="both"/>
        <w:rPr>
          <w:rFonts w:ascii="Arial" w:hAnsi="Arial" w:cs="Arial"/>
          <w:b/>
        </w:rPr>
      </w:pPr>
      <w:r w:rsidRPr="00467C77">
        <w:rPr>
          <w:rFonts w:ascii="Arial" w:hAnsi="Arial" w:cs="Arial"/>
          <w:b/>
        </w:rPr>
        <w:t xml:space="preserve">Responses to the above are provided in </w:t>
      </w:r>
      <w:r w:rsidRPr="00504951">
        <w:rPr>
          <w:rFonts w:ascii="Arial" w:hAnsi="Arial" w:cs="Arial"/>
          <w:b/>
        </w:rPr>
        <w:t>Annex 2</w:t>
      </w:r>
    </w:p>
    <w:p w:rsidR="00C23463" w:rsidRDefault="00C23463">
      <w:pPr>
        <w:rPr>
          <w:rFonts w:ascii="Arial" w:hAnsi="Arial" w:cs="Arial"/>
        </w:rPr>
      </w:pPr>
    </w:p>
    <w:p w:rsidR="00564C97" w:rsidRDefault="00564C97">
      <w:pPr>
        <w:rPr>
          <w:rFonts w:ascii="Arial" w:hAnsi="Arial" w:cs="Arial"/>
        </w:rPr>
      </w:pPr>
    </w:p>
    <w:p w:rsidR="00564C97" w:rsidRDefault="00564C97">
      <w:pPr>
        <w:rPr>
          <w:rFonts w:ascii="Arial" w:hAnsi="Arial" w:cs="Arial"/>
        </w:rPr>
      </w:pPr>
    </w:p>
    <w:p w:rsidR="00C42028" w:rsidRDefault="009F030A" w:rsidP="00E43222">
      <w:pPr>
        <w:pStyle w:val="Heading1"/>
      </w:pPr>
      <w:bookmarkStart w:id="10" w:name="_Toc465031143"/>
      <w:r w:rsidRPr="00504951">
        <w:t>3 WORKSHOP PROCEEDINGS DAY THREE: 22</w:t>
      </w:r>
      <w:r w:rsidRPr="00504951">
        <w:rPr>
          <w:vertAlign w:val="superscript"/>
        </w:rPr>
        <w:t>ND</w:t>
      </w:r>
      <w:r w:rsidRPr="00504951">
        <w:t xml:space="preserve"> OCTOBER 2016</w:t>
      </w:r>
      <w:bookmarkEnd w:id="10"/>
    </w:p>
    <w:p w:rsidR="00C42028" w:rsidRDefault="00AB2558" w:rsidP="00AB2558">
      <w:pPr>
        <w:pStyle w:val="Heading2"/>
      </w:pPr>
      <w:bookmarkStart w:id="11" w:name="_Toc465031144"/>
      <w:r>
        <w:t>3.1 Introduction</w:t>
      </w:r>
      <w:bookmarkEnd w:id="11"/>
    </w:p>
    <w:p w:rsidR="008B2AD1" w:rsidRDefault="00392046" w:rsidP="00504951">
      <w:pPr>
        <w:jc w:val="both"/>
        <w:rPr>
          <w:rFonts w:ascii="Arial" w:hAnsi="Arial" w:cs="Arial"/>
        </w:rPr>
      </w:pPr>
      <w:r>
        <w:rPr>
          <w:rFonts w:ascii="Arial" w:hAnsi="Arial" w:cs="Arial"/>
        </w:rPr>
        <w:t>The workshop commenced with participants highlighting l</w:t>
      </w:r>
      <w:r w:rsidR="00056A90">
        <w:rPr>
          <w:rFonts w:ascii="Arial" w:hAnsi="Arial" w:cs="Arial"/>
        </w:rPr>
        <w:t>essons learnt from this workshop</w:t>
      </w:r>
      <w:r>
        <w:rPr>
          <w:rFonts w:ascii="Arial" w:hAnsi="Arial" w:cs="Arial"/>
        </w:rPr>
        <w:t xml:space="preserve">. </w:t>
      </w:r>
    </w:p>
    <w:p w:rsidR="008B2AD1" w:rsidRDefault="008B2AD1" w:rsidP="00084900">
      <w:pPr>
        <w:pStyle w:val="Heading2"/>
        <w:spacing w:after="240"/>
      </w:pPr>
      <w:bookmarkStart w:id="12" w:name="_Toc465031145"/>
      <w:r>
        <w:t>3.2 Key Highlights</w:t>
      </w:r>
      <w:bookmarkEnd w:id="12"/>
    </w:p>
    <w:p w:rsidR="00AB2558" w:rsidRDefault="00392046" w:rsidP="00504951">
      <w:pPr>
        <w:jc w:val="both"/>
        <w:rPr>
          <w:rFonts w:ascii="Arial" w:hAnsi="Arial" w:cs="Arial"/>
        </w:rPr>
      </w:pPr>
      <w:r>
        <w:rPr>
          <w:rFonts w:ascii="Arial" w:hAnsi="Arial" w:cs="Arial"/>
        </w:rPr>
        <w:t>The table below provides a summary of the key points:</w:t>
      </w:r>
    </w:p>
    <w:tbl>
      <w:tblPr>
        <w:tblStyle w:val="TableGrid"/>
        <w:tblW w:w="8280" w:type="dxa"/>
        <w:jc w:val="center"/>
        <w:tblLook w:val="04A0" w:firstRow="1" w:lastRow="0" w:firstColumn="1" w:lastColumn="0" w:noHBand="0" w:noVBand="1"/>
      </w:tblPr>
      <w:tblGrid>
        <w:gridCol w:w="1536"/>
        <w:gridCol w:w="2444"/>
        <w:gridCol w:w="4300"/>
      </w:tblGrid>
      <w:tr w:rsidR="00504951" w:rsidRPr="00564C97" w:rsidTr="002F242C">
        <w:trPr>
          <w:tblHeader/>
          <w:jc w:val="center"/>
        </w:trPr>
        <w:tc>
          <w:tcPr>
            <w:tcW w:w="1536" w:type="dxa"/>
            <w:shd w:val="clear" w:color="auto" w:fill="C00000"/>
          </w:tcPr>
          <w:p w:rsidR="001C4D57" w:rsidRPr="00564C97" w:rsidRDefault="00392046" w:rsidP="00504951">
            <w:pPr>
              <w:jc w:val="center"/>
              <w:rPr>
                <w:rFonts w:ascii="Arial" w:hAnsi="Arial" w:cs="Arial"/>
                <w:b/>
                <w:sz w:val="20"/>
                <w:szCs w:val="20"/>
              </w:rPr>
            </w:pPr>
            <w:r w:rsidRPr="00564C97">
              <w:rPr>
                <w:rFonts w:ascii="Arial" w:hAnsi="Arial" w:cs="Arial"/>
                <w:b/>
                <w:sz w:val="20"/>
                <w:szCs w:val="20"/>
              </w:rPr>
              <w:t>COUNTRY</w:t>
            </w:r>
          </w:p>
        </w:tc>
        <w:tc>
          <w:tcPr>
            <w:tcW w:w="2444" w:type="dxa"/>
            <w:shd w:val="clear" w:color="auto" w:fill="C00000"/>
          </w:tcPr>
          <w:p w:rsidR="001C4D57" w:rsidRPr="00564C97" w:rsidRDefault="00392046" w:rsidP="008B37E1">
            <w:pPr>
              <w:jc w:val="center"/>
              <w:rPr>
                <w:rFonts w:ascii="Arial" w:hAnsi="Arial" w:cs="Arial"/>
                <w:b/>
                <w:sz w:val="20"/>
                <w:szCs w:val="20"/>
              </w:rPr>
            </w:pPr>
            <w:r w:rsidRPr="00564C97">
              <w:rPr>
                <w:rFonts w:ascii="Arial" w:hAnsi="Arial" w:cs="Arial"/>
                <w:b/>
                <w:sz w:val="20"/>
                <w:szCs w:val="20"/>
              </w:rPr>
              <w:t>NAME</w:t>
            </w:r>
            <w:r w:rsidR="008B37E1" w:rsidRPr="00564C97">
              <w:rPr>
                <w:rFonts w:ascii="Arial" w:hAnsi="Arial" w:cs="Arial"/>
                <w:b/>
                <w:sz w:val="20"/>
                <w:szCs w:val="20"/>
              </w:rPr>
              <w:t>/ DESIGNATION</w:t>
            </w:r>
          </w:p>
        </w:tc>
        <w:tc>
          <w:tcPr>
            <w:tcW w:w="4300" w:type="dxa"/>
            <w:shd w:val="clear" w:color="auto" w:fill="C00000"/>
          </w:tcPr>
          <w:p w:rsidR="001C4D57" w:rsidRPr="00564C97" w:rsidRDefault="00392046" w:rsidP="00504951">
            <w:pPr>
              <w:jc w:val="center"/>
              <w:rPr>
                <w:rFonts w:ascii="Arial" w:hAnsi="Arial" w:cs="Arial"/>
                <w:b/>
                <w:sz w:val="20"/>
                <w:szCs w:val="20"/>
              </w:rPr>
            </w:pPr>
            <w:r w:rsidRPr="00564C97">
              <w:rPr>
                <w:rFonts w:ascii="Arial" w:hAnsi="Arial" w:cs="Arial"/>
                <w:b/>
                <w:sz w:val="20"/>
                <w:szCs w:val="20"/>
              </w:rPr>
              <w:t>LESSONS LEARNT/PROPOSED INTERVENTIONS</w:t>
            </w:r>
          </w:p>
        </w:tc>
      </w:tr>
      <w:tr w:rsidR="00564C97" w:rsidRPr="00564C97" w:rsidTr="002F242C">
        <w:trPr>
          <w:jc w:val="center"/>
        </w:trPr>
        <w:tc>
          <w:tcPr>
            <w:tcW w:w="1536" w:type="dxa"/>
            <w:vAlign w:val="center"/>
          </w:tcPr>
          <w:p w:rsidR="00564C97" w:rsidRPr="00564C97" w:rsidRDefault="00564C97" w:rsidP="00564C97">
            <w:pPr>
              <w:jc w:val="center"/>
              <w:rPr>
                <w:rFonts w:ascii="Arial" w:hAnsi="Arial" w:cs="Arial"/>
                <w:b/>
                <w:sz w:val="20"/>
                <w:szCs w:val="20"/>
              </w:rPr>
            </w:pPr>
            <w:r w:rsidRPr="00564C97">
              <w:rPr>
                <w:rFonts w:ascii="Arial" w:hAnsi="Arial" w:cs="Arial"/>
                <w:b/>
                <w:sz w:val="20"/>
                <w:szCs w:val="20"/>
              </w:rPr>
              <w:t>SIERRA LEONE</w:t>
            </w:r>
          </w:p>
        </w:tc>
        <w:tc>
          <w:tcPr>
            <w:tcW w:w="2444" w:type="dxa"/>
            <w:vAlign w:val="center"/>
          </w:tcPr>
          <w:p w:rsidR="00564C97" w:rsidRPr="00564C97" w:rsidRDefault="00564C97" w:rsidP="00564C97">
            <w:pPr>
              <w:jc w:val="center"/>
              <w:rPr>
                <w:rFonts w:ascii="Arial" w:hAnsi="Arial" w:cs="Arial"/>
                <w:sz w:val="20"/>
                <w:szCs w:val="20"/>
              </w:rPr>
            </w:pPr>
            <w:r w:rsidRPr="00564C97">
              <w:rPr>
                <w:rFonts w:ascii="Arial" w:hAnsi="Arial" w:cs="Arial"/>
                <w:sz w:val="20"/>
                <w:szCs w:val="20"/>
              </w:rPr>
              <w:t>Rosaline Smith, MP</w:t>
            </w:r>
          </w:p>
        </w:tc>
        <w:tc>
          <w:tcPr>
            <w:tcW w:w="4300" w:type="dxa"/>
          </w:tcPr>
          <w:p w:rsidR="00564C97" w:rsidRPr="00564C97" w:rsidRDefault="00564C97" w:rsidP="00564C97">
            <w:pPr>
              <w:pStyle w:val="ListParagraph"/>
              <w:numPr>
                <w:ilvl w:val="0"/>
                <w:numId w:val="77"/>
              </w:numPr>
              <w:jc w:val="both"/>
              <w:rPr>
                <w:rFonts w:ascii="Arial" w:hAnsi="Arial" w:cs="Arial"/>
                <w:sz w:val="20"/>
                <w:szCs w:val="20"/>
              </w:rPr>
            </w:pPr>
            <w:r w:rsidRPr="00564C97">
              <w:rPr>
                <w:rFonts w:ascii="Arial" w:hAnsi="Arial" w:cs="Arial"/>
                <w:sz w:val="20"/>
                <w:szCs w:val="20"/>
              </w:rPr>
              <w:t xml:space="preserve">She is now better placed to discuss climate change issues in various platforms </w:t>
            </w:r>
          </w:p>
          <w:p w:rsidR="00564C97" w:rsidRPr="00564C97" w:rsidRDefault="00564C97" w:rsidP="00564C97">
            <w:pPr>
              <w:pStyle w:val="ListParagraph"/>
              <w:numPr>
                <w:ilvl w:val="0"/>
                <w:numId w:val="77"/>
              </w:numPr>
              <w:jc w:val="both"/>
              <w:rPr>
                <w:rFonts w:ascii="Arial" w:hAnsi="Arial" w:cs="Arial"/>
                <w:sz w:val="20"/>
                <w:szCs w:val="20"/>
              </w:rPr>
            </w:pPr>
            <w:r w:rsidRPr="00564C97">
              <w:rPr>
                <w:rFonts w:ascii="Arial" w:hAnsi="Arial" w:cs="Arial"/>
                <w:sz w:val="20"/>
                <w:szCs w:val="20"/>
              </w:rPr>
              <w:t xml:space="preserve">Need to hold similar workshops in their countries so as to unanimously build capacities of legislators </w:t>
            </w:r>
          </w:p>
          <w:p w:rsidR="00564C97" w:rsidRPr="00564C97" w:rsidRDefault="00564C97" w:rsidP="00564C97">
            <w:pPr>
              <w:pStyle w:val="ListParagraph"/>
              <w:numPr>
                <w:ilvl w:val="0"/>
                <w:numId w:val="77"/>
              </w:numPr>
              <w:jc w:val="both"/>
              <w:rPr>
                <w:rFonts w:ascii="Arial" w:hAnsi="Arial" w:cs="Arial"/>
                <w:sz w:val="20"/>
                <w:szCs w:val="20"/>
              </w:rPr>
            </w:pPr>
            <w:r w:rsidRPr="00564C97">
              <w:rPr>
                <w:rFonts w:ascii="Arial" w:hAnsi="Arial" w:cs="Arial"/>
                <w:sz w:val="20"/>
                <w:szCs w:val="20"/>
              </w:rPr>
              <w:t>Need to implement knowledge acquired from this workshop.</w:t>
            </w:r>
          </w:p>
          <w:p w:rsidR="00564C97" w:rsidRPr="00564C97" w:rsidRDefault="00564C97" w:rsidP="00564C97">
            <w:pPr>
              <w:pStyle w:val="ListParagraph"/>
              <w:numPr>
                <w:ilvl w:val="0"/>
                <w:numId w:val="77"/>
              </w:numPr>
              <w:jc w:val="both"/>
              <w:rPr>
                <w:rFonts w:ascii="Arial" w:hAnsi="Arial" w:cs="Arial"/>
                <w:sz w:val="20"/>
                <w:szCs w:val="20"/>
              </w:rPr>
            </w:pPr>
            <w:r w:rsidRPr="00564C97">
              <w:rPr>
                <w:rFonts w:ascii="Arial" w:hAnsi="Arial" w:cs="Arial"/>
                <w:sz w:val="20"/>
                <w:szCs w:val="20"/>
              </w:rPr>
              <w:t>MPs should communicate/mention climate change in various meetings/forums - so as to reach out to the public</w:t>
            </w:r>
          </w:p>
        </w:tc>
      </w:tr>
      <w:tr w:rsidR="00564C97" w:rsidRPr="00564C97" w:rsidTr="002F242C">
        <w:trPr>
          <w:jc w:val="center"/>
        </w:trPr>
        <w:tc>
          <w:tcPr>
            <w:tcW w:w="1536" w:type="dxa"/>
            <w:vAlign w:val="center"/>
          </w:tcPr>
          <w:p w:rsidR="00564C97" w:rsidRPr="00564C97" w:rsidRDefault="00564C97" w:rsidP="00564C97">
            <w:pPr>
              <w:jc w:val="center"/>
              <w:rPr>
                <w:rFonts w:ascii="Arial" w:hAnsi="Arial" w:cs="Arial"/>
                <w:b/>
                <w:sz w:val="20"/>
                <w:szCs w:val="20"/>
              </w:rPr>
            </w:pPr>
            <w:r w:rsidRPr="00564C97">
              <w:rPr>
                <w:rFonts w:ascii="Arial" w:hAnsi="Arial" w:cs="Arial"/>
                <w:b/>
                <w:sz w:val="20"/>
                <w:szCs w:val="20"/>
              </w:rPr>
              <w:t>ZAMBIA</w:t>
            </w:r>
          </w:p>
        </w:tc>
        <w:tc>
          <w:tcPr>
            <w:tcW w:w="2444" w:type="dxa"/>
            <w:vAlign w:val="center"/>
          </w:tcPr>
          <w:p w:rsidR="00564C97" w:rsidRPr="00564C97" w:rsidRDefault="00564C97" w:rsidP="00564C97">
            <w:pPr>
              <w:jc w:val="center"/>
              <w:rPr>
                <w:rFonts w:ascii="Arial" w:hAnsi="Arial" w:cs="Arial"/>
                <w:sz w:val="20"/>
                <w:szCs w:val="20"/>
              </w:rPr>
            </w:pPr>
            <w:r w:rsidRPr="00564C97">
              <w:rPr>
                <w:rFonts w:ascii="Arial" w:hAnsi="Arial" w:cs="Arial"/>
                <w:sz w:val="20"/>
                <w:szCs w:val="20"/>
              </w:rPr>
              <w:t>Belem Ephraim, MP</w:t>
            </w:r>
          </w:p>
        </w:tc>
        <w:tc>
          <w:tcPr>
            <w:tcW w:w="4300" w:type="dxa"/>
          </w:tcPr>
          <w:p w:rsidR="00564C97" w:rsidRPr="00564C97" w:rsidRDefault="00564C97" w:rsidP="00564C97">
            <w:pPr>
              <w:pStyle w:val="ListParagraph"/>
              <w:numPr>
                <w:ilvl w:val="0"/>
                <w:numId w:val="87"/>
              </w:numPr>
              <w:jc w:val="both"/>
              <w:rPr>
                <w:rFonts w:ascii="Arial" w:hAnsi="Arial" w:cs="Arial"/>
                <w:sz w:val="20"/>
                <w:szCs w:val="20"/>
              </w:rPr>
            </w:pPr>
            <w:r w:rsidRPr="00564C97">
              <w:rPr>
                <w:rFonts w:ascii="Arial" w:hAnsi="Arial" w:cs="Arial"/>
                <w:sz w:val="20"/>
                <w:szCs w:val="20"/>
              </w:rPr>
              <w:t>Need to put the knowledge accrued from this workshop into practice</w:t>
            </w:r>
          </w:p>
          <w:p w:rsidR="00564C97" w:rsidRPr="00564C97" w:rsidRDefault="00564C97" w:rsidP="00564C97">
            <w:pPr>
              <w:pStyle w:val="ListParagraph"/>
              <w:numPr>
                <w:ilvl w:val="0"/>
                <w:numId w:val="87"/>
              </w:numPr>
              <w:jc w:val="both"/>
              <w:rPr>
                <w:rFonts w:ascii="Arial" w:hAnsi="Arial" w:cs="Arial"/>
                <w:sz w:val="20"/>
                <w:szCs w:val="20"/>
              </w:rPr>
            </w:pPr>
            <w:r w:rsidRPr="00564C97">
              <w:rPr>
                <w:rFonts w:ascii="Arial" w:hAnsi="Arial" w:cs="Arial"/>
                <w:sz w:val="20"/>
                <w:szCs w:val="20"/>
              </w:rPr>
              <w:t>Need for climate experts to downscale CI – to be easily interpreted by MPs and the public in general</w:t>
            </w:r>
          </w:p>
          <w:p w:rsidR="00564C97" w:rsidRPr="00564C97" w:rsidRDefault="00564C97" w:rsidP="00564C97">
            <w:pPr>
              <w:pStyle w:val="ListParagraph"/>
              <w:numPr>
                <w:ilvl w:val="0"/>
                <w:numId w:val="87"/>
              </w:numPr>
              <w:jc w:val="both"/>
              <w:rPr>
                <w:rFonts w:ascii="Arial" w:hAnsi="Arial" w:cs="Arial"/>
                <w:sz w:val="20"/>
                <w:szCs w:val="20"/>
              </w:rPr>
            </w:pPr>
            <w:r w:rsidRPr="00564C97">
              <w:rPr>
                <w:rFonts w:ascii="Arial" w:hAnsi="Arial" w:cs="Arial"/>
                <w:sz w:val="20"/>
                <w:szCs w:val="20"/>
              </w:rPr>
              <w:t>It will be useful to come up with a practical information tool kit that can be used by communities</w:t>
            </w:r>
          </w:p>
        </w:tc>
      </w:tr>
      <w:tr w:rsidR="00564C97" w:rsidRPr="00564C97" w:rsidTr="002F242C">
        <w:trPr>
          <w:jc w:val="center"/>
        </w:trPr>
        <w:tc>
          <w:tcPr>
            <w:tcW w:w="1536" w:type="dxa"/>
            <w:vAlign w:val="center"/>
          </w:tcPr>
          <w:p w:rsidR="00564C97" w:rsidRPr="00564C97" w:rsidRDefault="00564C97" w:rsidP="00564C97">
            <w:pPr>
              <w:jc w:val="center"/>
              <w:rPr>
                <w:rFonts w:ascii="Arial" w:hAnsi="Arial" w:cs="Arial"/>
                <w:b/>
                <w:sz w:val="20"/>
                <w:szCs w:val="20"/>
              </w:rPr>
            </w:pPr>
            <w:r w:rsidRPr="00564C97">
              <w:rPr>
                <w:rFonts w:ascii="Arial" w:hAnsi="Arial" w:cs="Arial"/>
                <w:b/>
                <w:sz w:val="20"/>
                <w:szCs w:val="20"/>
              </w:rPr>
              <w:t>UGANDA</w:t>
            </w:r>
          </w:p>
        </w:tc>
        <w:tc>
          <w:tcPr>
            <w:tcW w:w="2444" w:type="dxa"/>
            <w:vAlign w:val="center"/>
          </w:tcPr>
          <w:p w:rsidR="00564C97" w:rsidRPr="00564C97" w:rsidRDefault="00564C97" w:rsidP="00564C97">
            <w:pPr>
              <w:jc w:val="center"/>
              <w:rPr>
                <w:rFonts w:ascii="Arial" w:hAnsi="Arial" w:cs="Arial"/>
                <w:sz w:val="20"/>
                <w:szCs w:val="20"/>
              </w:rPr>
            </w:pPr>
            <w:r w:rsidRPr="00564C97">
              <w:rPr>
                <w:rFonts w:ascii="Arial" w:hAnsi="Arial" w:cs="Arial"/>
                <w:sz w:val="20"/>
                <w:szCs w:val="20"/>
              </w:rPr>
              <w:t>Adeke Anna, MP</w:t>
            </w:r>
          </w:p>
        </w:tc>
        <w:tc>
          <w:tcPr>
            <w:tcW w:w="4300" w:type="dxa"/>
          </w:tcPr>
          <w:p w:rsidR="00564C97" w:rsidRPr="00564C97" w:rsidRDefault="00564C97" w:rsidP="00564C97">
            <w:pPr>
              <w:pStyle w:val="ListParagraph"/>
              <w:numPr>
                <w:ilvl w:val="0"/>
                <w:numId w:val="79"/>
              </w:numPr>
              <w:jc w:val="both"/>
              <w:rPr>
                <w:rFonts w:ascii="Arial" w:hAnsi="Arial" w:cs="Arial"/>
                <w:sz w:val="20"/>
                <w:szCs w:val="20"/>
              </w:rPr>
            </w:pPr>
            <w:r w:rsidRPr="00564C97">
              <w:rPr>
                <w:rFonts w:ascii="Arial" w:hAnsi="Arial" w:cs="Arial"/>
                <w:sz w:val="20"/>
                <w:szCs w:val="20"/>
              </w:rPr>
              <w:t xml:space="preserve">Need for MPs to take lessons learnt from this workshop to their constituents </w:t>
            </w:r>
          </w:p>
          <w:p w:rsidR="00564C97" w:rsidRPr="00564C97" w:rsidRDefault="00564C97" w:rsidP="00564C97">
            <w:pPr>
              <w:pStyle w:val="ListParagraph"/>
              <w:numPr>
                <w:ilvl w:val="0"/>
                <w:numId w:val="79"/>
              </w:numPr>
              <w:jc w:val="both"/>
              <w:rPr>
                <w:rFonts w:ascii="Arial" w:hAnsi="Arial" w:cs="Arial"/>
                <w:sz w:val="20"/>
                <w:szCs w:val="20"/>
              </w:rPr>
            </w:pPr>
            <w:r w:rsidRPr="00564C97">
              <w:rPr>
                <w:rFonts w:ascii="Arial" w:hAnsi="Arial" w:cs="Arial"/>
                <w:sz w:val="20"/>
                <w:szCs w:val="20"/>
              </w:rPr>
              <w:t>MPs should share knowledge acquired from this workshop with their fellow legislators</w:t>
            </w:r>
          </w:p>
          <w:p w:rsidR="00564C97" w:rsidRPr="00564C97" w:rsidRDefault="00564C97" w:rsidP="00564C97">
            <w:pPr>
              <w:pStyle w:val="ListParagraph"/>
              <w:numPr>
                <w:ilvl w:val="0"/>
                <w:numId w:val="79"/>
              </w:numPr>
              <w:jc w:val="both"/>
              <w:rPr>
                <w:rFonts w:ascii="Arial" w:hAnsi="Arial" w:cs="Arial"/>
                <w:sz w:val="20"/>
                <w:szCs w:val="20"/>
              </w:rPr>
            </w:pPr>
            <w:r w:rsidRPr="00564C97">
              <w:rPr>
                <w:rFonts w:ascii="Arial" w:hAnsi="Arial" w:cs="Arial"/>
                <w:sz w:val="20"/>
                <w:szCs w:val="20"/>
              </w:rPr>
              <w:t>Need for legislators to be more proactive rather than reactive/responsive -  with regards to addressing CC issues</w:t>
            </w:r>
          </w:p>
          <w:p w:rsidR="00564C97" w:rsidRPr="00564C97" w:rsidRDefault="00564C97" w:rsidP="00564C97">
            <w:pPr>
              <w:pStyle w:val="ListParagraph"/>
              <w:numPr>
                <w:ilvl w:val="0"/>
                <w:numId w:val="79"/>
              </w:numPr>
              <w:jc w:val="both"/>
              <w:rPr>
                <w:rFonts w:ascii="Arial" w:hAnsi="Arial" w:cs="Arial"/>
                <w:sz w:val="20"/>
                <w:szCs w:val="20"/>
              </w:rPr>
            </w:pPr>
            <w:r w:rsidRPr="00564C97">
              <w:rPr>
                <w:rFonts w:ascii="Arial" w:hAnsi="Arial" w:cs="Arial"/>
                <w:sz w:val="20"/>
                <w:szCs w:val="20"/>
              </w:rPr>
              <w:t>The workshop trainers should have included linkage between climate change, gender and vulnerable persons as part of the training</w:t>
            </w:r>
          </w:p>
        </w:tc>
      </w:tr>
      <w:tr w:rsidR="00564C97" w:rsidRPr="00564C97" w:rsidTr="002F242C">
        <w:trPr>
          <w:jc w:val="center"/>
        </w:trPr>
        <w:tc>
          <w:tcPr>
            <w:tcW w:w="1536" w:type="dxa"/>
            <w:vMerge w:val="restart"/>
            <w:vAlign w:val="center"/>
          </w:tcPr>
          <w:p w:rsidR="00564C97" w:rsidRPr="00564C97" w:rsidRDefault="00564C97" w:rsidP="00564C97">
            <w:pPr>
              <w:jc w:val="center"/>
              <w:rPr>
                <w:rFonts w:ascii="Arial" w:hAnsi="Arial" w:cs="Arial"/>
                <w:b/>
                <w:sz w:val="20"/>
                <w:szCs w:val="20"/>
              </w:rPr>
            </w:pPr>
            <w:r w:rsidRPr="00564C97">
              <w:rPr>
                <w:rFonts w:ascii="Arial" w:hAnsi="Arial" w:cs="Arial"/>
                <w:b/>
                <w:sz w:val="20"/>
                <w:szCs w:val="20"/>
              </w:rPr>
              <w:t>ZIMBABWE</w:t>
            </w:r>
          </w:p>
        </w:tc>
        <w:tc>
          <w:tcPr>
            <w:tcW w:w="2444" w:type="dxa"/>
            <w:vAlign w:val="center"/>
          </w:tcPr>
          <w:p w:rsidR="00564C97" w:rsidRPr="00564C97" w:rsidRDefault="00564C97" w:rsidP="00564C97">
            <w:pPr>
              <w:jc w:val="center"/>
              <w:rPr>
                <w:rFonts w:ascii="Arial" w:hAnsi="Arial" w:cs="Arial"/>
                <w:sz w:val="20"/>
                <w:szCs w:val="20"/>
              </w:rPr>
            </w:pPr>
            <w:r w:rsidRPr="00564C97">
              <w:rPr>
                <w:rFonts w:ascii="Arial" w:hAnsi="Arial" w:cs="Arial"/>
                <w:sz w:val="20"/>
                <w:szCs w:val="20"/>
              </w:rPr>
              <w:t>Epmarcus Kanhanga, MP</w:t>
            </w:r>
          </w:p>
        </w:tc>
        <w:tc>
          <w:tcPr>
            <w:tcW w:w="4300" w:type="dxa"/>
          </w:tcPr>
          <w:p w:rsidR="00564C97" w:rsidRPr="00564C97" w:rsidRDefault="00564C97" w:rsidP="00564C97">
            <w:pPr>
              <w:pStyle w:val="ListParagraph"/>
              <w:numPr>
                <w:ilvl w:val="0"/>
                <w:numId w:val="78"/>
              </w:numPr>
              <w:jc w:val="both"/>
              <w:rPr>
                <w:rFonts w:ascii="Arial" w:hAnsi="Arial" w:cs="Arial"/>
                <w:sz w:val="20"/>
                <w:szCs w:val="20"/>
              </w:rPr>
            </w:pPr>
            <w:r w:rsidRPr="00564C97">
              <w:rPr>
                <w:rFonts w:ascii="Arial" w:hAnsi="Arial" w:cs="Arial"/>
                <w:sz w:val="20"/>
                <w:szCs w:val="20"/>
              </w:rPr>
              <w:t>MPs to lobby for financial support from the government e.g., DRR interventions, invest in CI equipment/infrastructure etc</w:t>
            </w:r>
          </w:p>
          <w:p w:rsidR="00564C97" w:rsidRPr="00564C97" w:rsidRDefault="00564C97" w:rsidP="00564C97">
            <w:pPr>
              <w:pStyle w:val="ListParagraph"/>
              <w:numPr>
                <w:ilvl w:val="0"/>
                <w:numId w:val="78"/>
              </w:numPr>
              <w:jc w:val="both"/>
              <w:rPr>
                <w:rFonts w:ascii="Arial" w:hAnsi="Arial" w:cs="Arial"/>
                <w:sz w:val="20"/>
                <w:szCs w:val="20"/>
              </w:rPr>
            </w:pPr>
            <w:r w:rsidRPr="00564C97">
              <w:rPr>
                <w:rFonts w:ascii="Arial" w:hAnsi="Arial" w:cs="Arial"/>
                <w:sz w:val="20"/>
                <w:szCs w:val="20"/>
              </w:rPr>
              <w:t>It is not sufficient having few MPs attend this workshop. Need to hold similar workshops at country level and only invite MPs from that respective country.</w:t>
            </w:r>
          </w:p>
        </w:tc>
      </w:tr>
      <w:tr w:rsidR="00564C97" w:rsidRPr="00564C97" w:rsidTr="002F242C">
        <w:trPr>
          <w:trHeight w:val="800"/>
          <w:jc w:val="center"/>
        </w:trPr>
        <w:tc>
          <w:tcPr>
            <w:tcW w:w="1536" w:type="dxa"/>
            <w:vMerge/>
            <w:vAlign w:val="center"/>
          </w:tcPr>
          <w:p w:rsidR="00564C97" w:rsidRPr="00564C97" w:rsidRDefault="00564C97" w:rsidP="00564C97">
            <w:pPr>
              <w:jc w:val="center"/>
              <w:rPr>
                <w:rFonts w:ascii="Arial" w:hAnsi="Arial" w:cs="Arial"/>
                <w:b/>
                <w:sz w:val="20"/>
                <w:szCs w:val="20"/>
              </w:rPr>
            </w:pPr>
          </w:p>
        </w:tc>
        <w:tc>
          <w:tcPr>
            <w:tcW w:w="2444" w:type="dxa"/>
            <w:vAlign w:val="center"/>
          </w:tcPr>
          <w:p w:rsidR="00564C97" w:rsidRPr="00564C97" w:rsidRDefault="00564C97" w:rsidP="00564C97">
            <w:pPr>
              <w:jc w:val="center"/>
              <w:rPr>
                <w:rFonts w:ascii="Arial" w:hAnsi="Arial" w:cs="Arial"/>
                <w:sz w:val="20"/>
                <w:szCs w:val="20"/>
              </w:rPr>
            </w:pPr>
            <w:r w:rsidRPr="00564C97">
              <w:rPr>
                <w:rFonts w:ascii="Arial" w:hAnsi="Arial" w:cs="Arial"/>
                <w:sz w:val="20"/>
                <w:szCs w:val="20"/>
              </w:rPr>
              <w:t>Mashange Wonder, MP</w:t>
            </w:r>
          </w:p>
        </w:tc>
        <w:tc>
          <w:tcPr>
            <w:tcW w:w="4300" w:type="dxa"/>
          </w:tcPr>
          <w:p w:rsidR="00564C97" w:rsidRPr="00564C97" w:rsidRDefault="00564C97" w:rsidP="00564C97">
            <w:pPr>
              <w:jc w:val="both"/>
              <w:rPr>
                <w:rFonts w:ascii="Arial" w:hAnsi="Arial" w:cs="Arial"/>
                <w:sz w:val="20"/>
                <w:szCs w:val="20"/>
              </w:rPr>
            </w:pPr>
            <w:r w:rsidRPr="00564C97">
              <w:rPr>
                <w:rFonts w:ascii="Arial" w:hAnsi="Arial" w:cs="Arial"/>
                <w:sz w:val="20"/>
                <w:szCs w:val="20"/>
              </w:rPr>
              <w:t>MPs need to ensure that policy and economic instruments for mainstreaming climate change are adequately monitored and evaluated to ensure that they achieve their objectives</w:t>
            </w:r>
          </w:p>
        </w:tc>
      </w:tr>
      <w:tr w:rsidR="00564C97" w:rsidRPr="00564C97" w:rsidTr="002F242C">
        <w:trPr>
          <w:jc w:val="center"/>
        </w:trPr>
        <w:tc>
          <w:tcPr>
            <w:tcW w:w="1536" w:type="dxa"/>
            <w:vAlign w:val="center"/>
          </w:tcPr>
          <w:p w:rsidR="00564C97" w:rsidRPr="00564C97" w:rsidRDefault="00564C97" w:rsidP="00564C97">
            <w:pPr>
              <w:jc w:val="center"/>
              <w:rPr>
                <w:rFonts w:ascii="Arial" w:hAnsi="Arial" w:cs="Arial"/>
                <w:b/>
                <w:sz w:val="20"/>
                <w:szCs w:val="20"/>
              </w:rPr>
            </w:pPr>
            <w:r w:rsidRPr="00564C97">
              <w:rPr>
                <w:rFonts w:ascii="Arial" w:hAnsi="Arial" w:cs="Arial"/>
                <w:b/>
                <w:sz w:val="20"/>
                <w:szCs w:val="20"/>
              </w:rPr>
              <w:t>LIBERIA</w:t>
            </w:r>
          </w:p>
        </w:tc>
        <w:tc>
          <w:tcPr>
            <w:tcW w:w="2444" w:type="dxa"/>
            <w:vAlign w:val="center"/>
          </w:tcPr>
          <w:p w:rsidR="00564C97" w:rsidRPr="00564C97" w:rsidRDefault="00564C97" w:rsidP="00564C97">
            <w:pPr>
              <w:jc w:val="center"/>
              <w:rPr>
                <w:rFonts w:ascii="Arial" w:hAnsi="Arial" w:cs="Arial"/>
                <w:sz w:val="20"/>
                <w:szCs w:val="20"/>
              </w:rPr>
            </w:pPr>
            <w:r w:rsidRPr="00564C97">
              <w:rPr>
                <w:rFonts w:ascii="Arial" w:hAnsi="Arial" w:cs="Arial"/>
                <w:sz w:val="20"/>
                <w:szCs w:val="20"/>
              </w:rPr>
              <w:t>Matenokay Tingban, MP</w:t>
            </w:r>
          </w:p>
        </w:tc>
        <w:tc>
          <w:tcPr>
            <w:tcW w:w="4300" w:type="dxa"/>
          </w:tcPr>
          <w:p w:rsidR="00564C97" w:rsidRPr="00564C97" w:rsidRDefault="00564C97" w:rsidP="00564C97">
            <w:pPr>
              <w:pStyle w:val="ListParagraph"/>
              <w:numPr>
                <w:ilvl w:val="0"/>
                <w:numId w:val="80"/>
              </w:numPr>
              <w:jc w:val="both"/>
              <w:rPr>
                <w:rFonts w:ascii="Arial" w:hAnsi="Arial" w:cs="Arial"/>
                <w:sz w:val="20"/>
                <w:szCs w:val="20"/>
              </w:rPr>
            </w:pPr>
            <w:r w:rsidRPr="00564C97">
              <w:rPr>
                <w:rFonts w:ascii="Arial" w:hAnsi="Arial" w:cs="Arial"/>
                <w:sz w:val="20"/>
                <w:szCs w:val="20"/>
              </w:rPr>
              <w:t>Need to establish a Secretariat on climate change in African parliaments (at national level, regional level and international level)</w:t>
            </w:r>
          </w:p>
          <w:p w:rsidR="00564C97" w:rsidRPr="00564C97" w:rsidRDefault="00564C97" w:rsidP="00564C97">
            <w:pPr>
              <w:pStyle w:val="ListParagraph"/>
              <w:numPr>
                <w:ilvl w:val="0"/>
                <w:numId w:val="80"/>
              </w:numPr>
              <w:jc w:val="both"/>
              <w:rPr>
                <w:rFonts w:ascii="Arial" w:hAnsi="Arial" w:cs="Arial"/>
                <w:sz w:val="20"/>
                <w:szCs w:val="20"/>
              </w:rPr>
            </w:pPr>
            <w:r w:rsidRPr="00564C97">
              <w:rPr>
                <w:rFonts w:ascii="Arial" w:hAnsi="Arial" w:cs="Arial"/>
                <w:sz w:val="20"/>
                <w:szCs w:val="20"/>
              </w:rPr>
              <w:t>Need for MPs to assess existing strengths, weaknesses and opportunities in their countries and link with current effects of climate change in their respective countries. This will ensure that practical approaches/interventions are put in place to counteract effects of climate change.</w:t>
            </w:r>
          </w:p>
          <w:p w:rsidR="00564C97" w:rsidRPr="00564C97" w:rsidRDefault="00564C97" w:rsidP="00564C97">
            <w:pPr>
              <w:pStyle w:val="ListParagraph"/>
              <w:numPr>
                <w:ilvl w:val="0"/>
                <w:numId w:val="80"/>
              </w:numPr>
              <w:jc w:val="both"/>
              <w:rPr>
                <w:rFonts w:ascii="Arial" w:hAnsi="Arial" w:cs="Arial"/>
                <w:sz w:val="20"/>
                <w:szCs w:val="20"/>
              </w:rPr>
            </w:pPr>
            <w:r w:rsidRPr="00564C97">
              <w:rPr>
                <w:rFonts w:ascii="Arial" w:hAnsi="Arial" w:cs="Arial"/>
                <w:sz w:val="20"/>
                <w:szCs w:val="20"/>
              </w:rPr>
              <w:t>Need to strengthen CI/S in their countries e.g., build capacities of existing CIS institutions (i.e. lobby for budget increase to purchase CI equipment, hire experts etc)</w:t>
            </w:r>
          </w:p>
          <w:p w:rsidR="00564C97" w:rsidRPr="00564C97" w:rsidRDefault="00564C97" w:rsidP="00564C97">
            <w:pPr>
              <w:pStyle w:val="ListParagraph"/>
              <w:numPr>
                <w:ilvl w:val="0"/>
                <w:numId w:val="80"/>
              </w:numPr>
              <w:jc w:val="both"/>
              <w:rPr>
                <w:rFonts w:ascii="Arial" w:hAnsi="Arial" w:cs="Arial"/>
                <w:sz w:val="20"/>
                <w:szCs w:val="20"/>
              </w:rPr>
            </w:pPr>
            <w:r w:rsidRPr="00564C97">
              <w:rPr>
                <w:rFonts w:ascii="Arial" w:hAnsi="Arial" w:cs="Arial"/>
                <w:sz w:val="20"/>
                <w:szCs w:val="20"/>
              </w:rPr>
              <w:t>Need to lobby for active participation of MPs in matters relating to Climate change</w:t>
            </w:r>
          </w:p>
          <w:p w:rsidR="00564C97" w:rsidRPr="00564C97" w:rsidRDefault="00564C97" w:rsidP="00564C97">
            <w:pPr>
              <w:pStyle w:val="ListParagraph"/>
              <w:numPr>
                <w:ilvl w:val="0"/>
                <w:numId w:val="80"/>
              </w:numPr>
              <w:jc w:val="both"/>
              <w:rPr>
                <w:rFonts w:ascii="Arial" w:hAnsi="Arial" w:cs="Arial"/>
                <w:sz w:val="20"/>
                <w:szCs w:val="20"/>
              </w:rPr>
            </w:pPr>
            <w:r w:rsidRPr="00564C97">
              <w:rPr>
                <w:rFonts w:ascii="Arial" w:hAnsi="Arial" w:cs="Arial"/>
                <w:sz w:val="20"/>
                <w:szCs w:val="20"/>
              </w:rPr>
              <w:t>Need to strengthen/build linkage between CI experts and MPs</w:t>
            </w:r>
          </w:p>
        </w:tc>
      </w:tr>
      <w:tr w:rsidR="00564C97" w:rsidRPr="00564C97" w:rsidTr="002F242C">
        <w:trPr>
          <w:jc w:val="center"/>
        </w:trPr>
        <w:tc>
          <w:tcPr>
            <w:tcW w:w="1536" w:type="dxa"/>
            <w:vAlign w:val="center"/>
          </w:tcPr>
          <w:p w:rsidR="00564C97" w:rsidRPr="00564C97" w:rsidRDefault="00564C97" w:rsidP="00564C97">
            <w:pPr>
              <w:jc w:val="center"/>
              <w:rPr>
                <w:rFonts w:ascii="Arial" w:hAnsi="Arial" w:cs="Arial"/>
                <w:b/>
                <w:sz w:val="20"/>
                <w:szCs w:val="20"/>
              </w:rPr>
            </w:pPr>
            <w:r w:rsidRPr="00564C97">
              <w:rPr>
                <w:rFonts w:ascii="Arial" w:hAnsi="Arial" w:cs="Arial"/>
                <w:b/>
                <w:sz w:val="20"/>
                <w:szCs w:val="20"/>
              </w:rPr>
              <w:t>GAMBIA</w:t>
            </w:r>
          </w:p>
        </w:tc>
        <w:tc>
          <w:tcPr>
            <w:tcW w:w="2444" w:type="dxa"/>
            <w:vAlign w:val="center"/>
          </w:tcPr>
          <w:p w:rsidR="00564C97" w:rsidRPr="00564C97" w:rsidRDefault="00564C97" w:rsidP="00564C97">
            <w:pPr>
              <w:jc w:val="center"/>
              <w:rPr>
                <w:rFonts w:ascii="Arial" w:hAnsi="Arial" w:cs="Arial"/>
                <w:sz w:val="20"/>
                <w:szCs w:val="20"/>
              </w:rPr>
            </w:pPr>
            <w:r w:rsidRPr="00564C97">
              <w:rPr>
                <w:rFonts w:ascii="Arial" w:hAnsi="Arial" w:cs="Arial"/>
                <w:sz w:val="20"/>
                <w:szCs w:val="20"/>
              </w:rPr>
              <w:t>Sabally Saidou, MP</w:t>
            </w:r>
          </w:p>
        </w:tc>
        <w:tc>
          <w:tcPr>
            <w:tcW w:w="4300" w:type="dxa"/>
          </w:tcPr>
          <w:p w:rsidR="00564C97" w:rsidRPr="00564C97" w:rsidRDefault="00564C97" w:rsidP="00564C97">
            <w:pPr>
              <w:pStyle w:val="ListParagraph"/>
              <w:numPr>
                <w:ilvl w:val="0"/>
                <w:numId w:val="81"/>
              </w:numPr>
              <w:jc w:val="both"/>
              <w:rPr>
                <w:rFonts w:ascii="Arial" w:hAnsi="Arial" w:cs="Arial"/>
                <w:sz w:val="20"/>
                <w:szCs w:val="20"/>
              </w:rPr>
            </w:pPr>
            <w:r w:rsidRPr="00564C97">
              <w:rPr>
                <w:rFonts w:ascii="Arial" w:hAnsi="Arial" w:cs="Arial"/>
                <w:sz w:val="20"/>
                <w:szCs w:val="20"/>
              </w:rPr>
              <w:t>Share knowledge accrued from this workshop with other MPs and  their constituents. Encourage practical implementation of CI</w:t>
            </w:r>
          </w:p>
          <w:p w:rsidR="00564C97" w:rsidRPr="00564C97" w:rsidRDefault="00564C97" w:rsidP="00564C97">
            <w:pPr>
              <w:pStyle w:val="ListParagraph"/>
              <w:numPr>
                <w:ilvl w:val="0"/>
                <w:numId w:val="81"/>
              </w:numPr>
              <w:jc w:val="both"/>
              <w:rPr>
                <w:rFonts w:ascii="Arial" w:hAnsi="Arial" w:cs="Arial"/>
                <w:sz w:val="20"/>
                <w:szCs w:val="20"/>
              </w:rPr>
            </w:pPr>
            <w:r w:rsidRPr="00564C97">
              <w:rPr>
                <w:rFonts w:ascii="Arial" w:hAnsi="Arial" w:cs="Arial"/>
                <w:sz w:val="20"/>
                <w:szCs w:val="20"/>
              </w:rPr>
              <w:t xml:space="preserve">Encourage downscaling of information by climate experts  </w:t>
            </w:r>
          </w:p>
          <w:p w:rsidR="00564C97" w:rsidRPr="00564C97" w:rsidRDefault="00564C97" w:rsidP="00564C97">
            <w:pPr>
              <w:pStyle w:val="ListParagraph"/>
              <w:numPr>
                <w:ilvl w:val="0"/>
                <w:numId w:val="81"/>
              </w:numPr>
              <w:jc w:val="both"/>
              <w:rPr>
                <w:rFonts w:ascii="Arial" w:hAnsi="Arial" w:cs="Arial"/>
                <w:sz w:val="20"/>
                <w:szCs w:val="20"/>
              </w:rPr>
            </w:pPr>
            <w:r w:rsidRPr="00564C97">
              <w:rPr>
                <w:rFonts w:ascii="Arial" w:hAnsi="Arial" w:cs="Arial"/>
                <w:sz w:val="20"/>
                <w:szCs w:val="20"/>
              </w:rPr>
              <w:t xml:space="preserve">Stakeholders need to work together in disseminating CI </w:t>
            </w:r>
          </w:p>
        </w:tc>
      </w:tr>
      <w:tr w:rsidR="00564C97" w:rsidRPr="00564C97" w:rsidTr="002F242C">
        <w:trPr>
          <w:jc w:val="center"/>
        </w:trPr>
        <w:tc>
          <w:tcPr>
            <w:tcW w:w="1536" w:type="dxa"/>
            <w:vAlign w:val="center"/>
          </w:tcPr>
          <w:p w:rsidR="00564C97" w:rsidRPr="00564C97" w:rsidRDefault="00564C97" w:rsidP="00564C97">
            <w:pPr>
              <w:jc w:val="center"/>
              <w:rPr>
                <w:rFonts w:ascii="Arial" w:hAnsi="Arial" w:cs="Arial"/>
                <w:b/>
                <w:sz w:val="20"/>
                <w:szCs w:val="20"/>
              </w:rPr>
            </w:pPr>
            <w:r w:rsidRPr="00564C97">
              <w:rPr>
                <w:rFonts w:ascii="Arial" w:hAnsi="Arial" w:cs="Arial"/>
                <w:b/>
                <w:sz w:val="20"/>
                <w:szCs w:val="20"/>
              </w:rPr>
              <w:t>SWAZILAND</w:t>
            </w:r>
          </w:p>
        </w:tc>
        <w:tc>
          <w:tcPr>
            <w:tcW w:w="2444" w:type="dxa"/>
            <w:vAlign w:val="center"/>
          </w:tcPr>
          <w:p w:rsidR="00564C97" w:rsidRPr="00564C97" w:rsidRDefault="00564C97" w:rsidP="00564C97">
            <w:pPr>
              <w:jc w:val="center"/>
              <w:rPr>
                <w:rFonts w:ascii="Arial" w:hAnsi="Arial" w:cs="Arial"/>
                <w:sz w:val="20"/>
                <w:szCs w:val="20"/>
              </w:rPr>
            </w:pPr>
            <w:r w:rsidRPr="00564C97">
              <w:rPr>
                <w:rFonts w:ascii="Arial" w:hAnsi="Arial" w:cs="Arial"/>
                <w:sz w:val="20"/>
                <w:szCs w:val="20"/>
              </w:rPr>
              <w:t>Senator Sibusiso Shongwe</w:t>
            </w:r>
          </w:p>
        </w:tc>
        <w:tc>
          <w:tcPr>
            <w:tcW w:w="4300" w:type="dxa"/>
          </w:tcPr>
          <w:p w:rsidR="00564C97" w:rsidRPr="00564C97" w:rsidRDefault="00564C97" w:rsidP="00564C97">
            <w:pPr>
              <w:pStyle w:val="ListParagraph"/>
              <w:numPr>
                <w:ilvl w:val="0"/>
                <w:numId w:val="82"/>
              </w:numPr>
              <w:jc w:val="both"/>
              <w:rPr>
                <w:rFonts w:ascii="Arial" w:hAnsi="Arial" w:cs="Arial"/>
                <w:sz w:val="20"/>
                <w:szCs w:val="20"/>
              </w:rPr>
            </w:pPr>
            <w:r w:rsidRPr="00564C97">
              <w:rPr>
                <w:rFonts w:ascii="Arial" w:hAnsi="Arial" w:cs="Arial"/>
                <w:sz w:val="20"/>
                <w:szCs w:val="20"/>
              </w:rPr>
              <w:t xml:space="preserve">Africa needs an integrated approach in addressing climate change issues  </w:t>
            </w:r>
          </w:p>
          <w:p w:rsidR="00564C97" w:rsidRPr="00564C97" w:rsidRDefault="00564C97" w:rsidP="00564C97">
            <w:pPr>
              <w:pStyle w:val="ListParagraph"/>
              <w:numPr>
                <w:ilvl w:val="0"/>
                <w:numId w:val="82"/>
              </w:numPr>
              <w:jc w:val="both"/>
              <w:rPr>
                <w:rFonts w:ascii="Arial" w:hAnsi="Arial" w:cs="Arial"/>
                <w:sz w:val="20"/>
                <w:szCs w:val="20"/>
              </w:rPr>
            </w:pPr>
            <w:r w:rsidRPr="00564C97">
              <w:rPr>
                <w:rFonts w:ascii="Arial" w:hAnsi="Arial" w:cs="Arial"/>
                <w:sz w:val="20"/>
                <w:szCs w:val="20"/>
              </w:rPr>
              <w:t>Need to educate more MPs on issues regarding CC – similar meetings should be held in their respective countries</w:t>
            </w:r>
          </w:p>
          <w:p w:rsidR="00564C97" w:rsidRPr="00564C97" w:rsidRDefault="00564C97" w:rsidP="00564C97">
            <w:pPr>
              <w:pStyle w:val="ListParagraph"/>
              <w:numPr>
                <w:ilvl w:val="0"/>
                <w:numId w:val="82"/>
              </w:numPr>
              <w:jc w:val="both"/>
              <w:rPr>
                <w:rFonts w:ascii="Arial" w:hAnsi="Arial" w:cs="Arial"/>
                <w:sz w:val="20"/>
                <w:szCs w:val="20"/>
              </w:rPr>
            </w:pPr>
            <w:r w:rsidRPr="00564C97">
              <w:rPr>
                <w:rFonts w:ascii="Arial" w:hAnsi="Arial" w:cs="Arial"/>
                <w:sz w:val="20"/>
                <w:szCs w:val="20"/>
              </w:rPr>
              <w:t>Need to demystify the issues of climate change</w:t>
            </w:r>
          </w:p>
          <w:p w:rsidR="00564C97" w:rsidRPr="00564C97" w:rsidRDefault="00564C97" w:rsidP="00564C97">
            <w:pPr>
              <w:pStyle w:val="ListParagraph"/>
              <w:numPr>
                <w:ilvl w:val="0"/>
                <w:numId w:val="82"/>
              </w:numPr>
              <w:jc w:val="both"/>
              <w:rPr>
                <w:rFonts w:ascii="Arial" w:hAnsi="Arial" w:cs="Arial"/>
                <w:sz w:val="20"/>
                <w:szCs w:val="20"/>
              </w:rPr>
            </w:pPr>
            <w:r w:rsidRPr="00564C97">
              <w:rPr>
                <w:rFonts w:ascii="Arial" w:hAnsi="Arial" w:cs="Arial"/>
                <w:sz w:val="20"/>
                <w:szCs w:val="20"/>
              </w:rPr>
              <w:t>Need to lobby for any form of assistance (national, regional, international) with regards to addressing effects of CC</w:t>
            </w:r>
          </w:p>
        </w:tc>
      </w:tr>
      <w:tr w:rsidR="00564C97" w:rsidRPr="00564C97" w:rsidTr="002F242C">
        <w:trPr>
          <w:jc w:val="center"/>
        </w:trPr>
        <w:tc>
          <w:tcPr>
            <w:tcW w:w="1536" w:type="dxa"/>
            <w:vAlign w:val="center"/>
          </w:tcPr>
          <w:p w:rsidR="00564C97" w:rsidRPr="00564C97" w:rsidRDefault="00564C97" w:rsidP="00564C97">
            <w:pPr>
              <w:jc w:val="center"/>
              <w:rPr>
                <w:rFonts w:ascii="Arial" w:hAnsi="Arial" w:cs="Arial"/>
                <w:b/>
                <w:sz w:val="20"/>
                <w:szCs w:val="20"/>
              </w:rPr>
            </w:pPr>
            <w:r w:rsidRPr="00564C97">
              <w:rPr>
                <w:rFonts w:ascii="Arial" w:hAnsi="Arial" w:cs="Arial"/>
                <w:b/>
                <w:sz w:val="20"/>
                <w:szCs w:val="20"/>
              </w:rPr>
              <w:t>BOTSWANA</w:t>
            </w:r>
          </w:p>
        </w:tc>
        <w:tc>
          <w:tcPr>
            <w:tcW w:w="2444" w:type="dxa"/>
            <w:vAlign w:val="center"/>
          </w:tcPr>
          <w:p w:rsidR="00564C97" w:rsidRPr="00564C97" w:rsidRDefault="00564C97" w:rsidP="00564C97">
            <w:pPr>
              <w:jc w:val="center"/>
              <w:rPr>
                <w:rFonts w:ascii="Arial" w:hAnsi="Arial" w:cs="Arial"/>
                <w:sz w:val="20"/>
                <w:szCs w:val="20"/>
              </w:rPr>
            </w:pPr>
            <w:r w:rsidRPr="00564C97">
              <w:rPr>
                <w:rFonts w:ascii="Arial" w:hAnsi="Arial" w:cs="Arial"/>
                <w:sz w:val="20"/>
                <w:szCs w:val="20"/>
              </w:rPr>
              <w:t>Tracy Sonny, MP</w:t>
            </w:r>
          </w:p>
        </w:tc>
        <w:tc>
          <w:tcPr>
            <w:tcW w:w="4300" w:type="dxa"/>
          </w:tcPr>
          <w:p w:rsidR="00564C97" w:rsidRPr="00564C97" w:rsidRDefault="00564C97" w:rsidP="00564C97">
            <w:pPr>
              <w:pStyle w:val="ListParagraph"/>
              <w:numPr>
                <w:ilvl w:val="0"/>
                <w:numId w:val="83"/>
              </w:numPr>
              <w:jc w:val="both"/>
              <w:rPr>
                <w:rFonts w:ascii="Arial" w:hAnsi="Arial" w:cs="Arial"/>
                <w:sz w:val="20"/>
                <w:szCs w:val="20"/>
              </w:rPr>
            </w:pPr>
            <w:r w:rsidRPr="00564C97">
              <w:rPr>
                <w:rFonts w:ascii="Arial" w:hAnsi="Arial" w:cs="Arial"/>
                <w:sz w:val="20"/>
                <w:szCs w:val="20"/>
              </w:rPr>
              <w:t xml:space="preserve">Africa needs to approach climate change as a block - from a local, national and regional level. </w:t>
            </w:r>
          </w:p>
          <w:p w:rsidR="00564C97" w:rsidRPr="00564C97" w:rsidRDefault="00564C97" w:rsidP="00564C97">
            <w:pPr>
              <w:pStyle w:val="ListParagraph"/>
              <w:numPr>
                <w:ilvl w:val="0"/>
                <w:numId w:val="83"/>
              </w:numPr>
              <w:jc w:val="both"/>
              <w:rPr>
                <w:rFonts w:ascii="Arial" w:hAnsi="Arial" w:cs="Arial"/>
                <w:sz w:val="20"/>
                <w:szCs w:val="20"/>
              </w:rPr>
            </w:pPr>
            <w:r w:rsidRPr="00564C97">
              <w:rPr>
                <w:rFonts w:ascii="Arial" w:hAnsi="Arial" w:cs="Arial"/>
                <w:sz w:val="20"/>
                <w:szCs w:val="20"/>
              </w:rPr>
              <w:t xml:space="preserve">Need to strengthen cross-country coordination among CI/S institutions </w:t>
            </w:r>
          </w:p>
          <w:p w:rsidR="00564C97" w:rsidRPr="00564C97" w:rsidRDefault="00564C97" w:rsidP="00564C97">
            <w:pPr>
              <w:pStyle w:val="ListParagraph"/>
              <w:numPr>
                <w:ilvl w:val="0"/>
                <w:numId w:val="83"/>
              </w:numPr>
              <w:jc w:val="both"/>
              <w:rPr>
                <w:rFonts w:ascii="Arial" w:hAnsi="Arial" w:cs="Arial"/>
                <w:sz w:val="20"/>
                <w:szCs w:val="20"/>
              </w:rPr>
            </w:pPr>
            <w:r w:rsidRPr="00564C97">
              <w:rPr>
                <w:rFonts w:ascii="Arial" w:hAnsi="Arial" w:cs="Arial"/>
                <w:sz w:val="20"/>
                <w:szCs w:val="20"/>
              </w:rPr>
              <w:t xml:space="preserve">Need to create and enabling environment for CI. </w:t>
            </w:r>
          </w:p>
          <w:p w:rsidR="00564C97" w:rsidRPr="00564C97" w:rsidRDefault="00564C97" w:rsidP="00564C97">
            <w:pPr>
              <w:pStyle w:val="ListParagraph"/>
              <w:numPr>
                <w:ilvl w:val="0"/>
                <w:numId w:val="83"/>
              </w:numPr>
              <w:jc w:val="both"/>
              <w:rPr>
                <w:rFonts w:ascii="Arial" w:hAnsi="Arial" w:cs="Arial"/>
                <w:sz w:val="20"/>
                <w:szCs w:val="20"/>
              </w:rPr>
            </w:pPr>
            <w:r w:rsidRPr="00564C97">
              <w:rPr>
                <w:rFonts w:ascii="Arial" w:hAnsi="Arial" w:cs="Arial"/>
                <w:sz w:val="20"/>
                <w:szCs w:val="20"/>
              </w:rPr>
              <w:t>Need to establish legislative and institutional frameworks governing climate change</w:t>
            </w:r>
          </w:p>
        </w:tc>
      </w:tr>
      <w:tr w:rsidR="00564C97" w:rsidRPr="00564C97" w:rsidTr="002F242C">
        <w:trPr>
          <w:jc w:val="center"/>
        </w:trPr>
        <w:tc>
          <w:tcPr>
            <w:tcW w:w="1536" w:type="dxa"/>
            <w:vAlign w:val="center"/>
          </w:tcPr>
          <w:p w:rsidR="00564C97" w:rsidRPr="00564C97" w:rsidRDefault="00564C97" w:rsidP="00564C97">
            <w:pPr>
              <w:jc w:val="center"/>
              <w:rPr>
                <w:rFonts w:ascii="Arial" w:hAnsi="Arial" w:cs="Arial"/>
                <w:b/>
                <w:sz w:val="20"/>
                <w:szCs w:val="20"/>
              </w:rPr>
            </w:pPr>
            <w:r w:rsidRPr="00564C97">
              <w:rPr>
                <w:rFonts w:ascii="Arial" w:hAnsi="Arial" w:cs="Arial"/>
                <w:b/>
                <w:sz w:val="20"/>
                <w:szCs w:val="20"/>
              </w:rPr>
              <w:t xml:space="preserve">GHANA      </w:t>
            </w:r>
          </w:p>
        </w:tc>
        <w:tc>
          <w:tcPr>
            <w:tcW w:w="2444" w:type="dxa"/>
            <w:vAlign w:val="center"/>
          </w:tcPr>
          <w:p w:rsidR="00564C97" w:rsidRPr="00564C97" w:rsidRDefault="00564C97" w:rsidP="00564C97">
            <w:pPr>
              <w:jc w:val="center"/>
              <w:rPr>
                <w:rFonts w:ascii="Arial" w:hAnsi="Arial" w:cs="Arial"/>
                <w:sz w:val="20"/>
                <w:szCs w:val="20"/>
              </w:rPr>
            </w:pPr>
            <w:r w:rsidRPr="00564C97">
              <w:rPr>
                <w:rFonts w:ascii="Arial" w:hAnsi="Arial" w:cs="Arial"/>
                <w:sz w:val="20"/>
                <w:szCs w:val="20"/>
              </w:rPr>
              <w:t>Henry Tachie-menson, Deputy permanent Representative of Ghana to the AU</w:t>
            </w:r>
          </w:p>
        </w:tc>
        <w:tc>
          <w:tcPr>
            <w:tcW w:w="4300" w:type="dxa"/>
          </w:tcPr>
          <w:p w:rsidR="00564C97" w:rsidRPr="00564C97" w:rsidRDefault="00564C97" w:rsidP="00564C97">
            <w:pPr>
              <w:jc w:val="both"/>
              <w:rPr>
                <w:rFonts w:ascii="Arial" w:hAnsi="Arial" w:cs="Arial"/>
                <w:sz w:val="20"/>
                <w:szCs w:val="20"/>
              </w:rPr>
            </w:pPr>
            <w:r w:rsidRPr="00564C97">
              <w:rPr>
                <w:rFonts w:ascii="Arial" w:hAnsi="Arial" w:cs="Arial"/>
                <w:sz w:val="20"/>
                <w:szCs w:val="20"/>
              </w:rPr>
              <w:t>Need to further mainstream CI into legislatures – This cannot be achieved without stakeholders working together</w:t>
            </w:r>
          </w:p>
        </w:tc>
      </w:tr>
      <w:tr w:rsidR="00564C97" w:rsidRPr="00564C97" w:rsidTr="002F242C">
        <w:trPr>
          <w:trHeight w:val="1655"/>
          <w:jc w:val="center"/>
        </w:trPr>
        <w:tc>
          <w:tcPr>
            <w:tcW w:w="1536" w:type="dxa"/>
            <w:vAlign w:val="center"/>
          </w:tcPr>
          <w:p w:rsidR="00564C97" w:rsidRPr="00564C97" w:rsidRDefault="00564C97" w:rsidP="00564C97">
            <w:pPr>
              <w:jc w:val="center"/>
              <w:rPr>
                <w:rFonts w:ascii="Arial" w:hAnsi="Arial" w:cs="Arial"/>
                <w:b/>
                <w:sz w:val="20"/>
                <w:szCs w:val="20"/>
              </w:rPr>
            </w:pPr>
            <w:r w:rsidRPr="00564C97">
              <w:rPr>
                <w:rFonts w:ascii="Arial" w:hAnsi="Arial" w:cs="Arial"/>
                <w:b/>
                <w:sz w:val="20"/>
                <w:szCs w:val="20"/>
              </w:rPr>
              <w:t>KENYA</w:t>
            </w:r>
          </w:p>
        </w:tc>
        <w:tc>
          <w:tcPr>
            <w:tcW w:w="2444" w:type="dxa"/>
            <w:vAlign w:val="center"/>
          </w:tcPr>
          <w:p w:rsidR="00564C97" w:rsidRPr="00564C97" w:rsidRDefault="00564C97" w:rsidP="00564C97">
            <w:pPr>
              <w:jc w:val="center"/>
              <w:rPr>
                <w:rFonts w:ascii="Arial" w:hAnsi="Arial" w:cs="Arial"/>
                <w:sz w:val="20"/>
                <w:szCs w:val="20"/>
              </w:rPr>
            </w:pPr>
            <w:r w:rsidRPr="00564C97">
              <w:rPr>
                <w:rFonts w:ascii="Arial" w:hAnsi="Arial" w:cs="Arial"/>
                <w:sz w:val="20"/>
                <w:szCs w:val="20"/>
              </w:rPr>
              <w:t>Jemimah Maina, Climate Communications Officer (Adaptation Learning Programme - CARE)</w:t>
            </w:r>
          </w:p>
        </w:tc>
        <w:tc>
          <w:tcPr>
            <w:tcW w:w="4300" w:type="dxa"/>
          </w:tcPr>
          <w:p w:rsidR="00564C97" w:rsidRPr="00564C97" w:rsidRDefault="00564C97" w:rsidP="00564C97">
            <w:pPr>
              <w:jc w:val="both"/>
              <w:rPr>
                <w:rFonts w:ascii="Arial" w:hAnsi="Arial" w:cs="Arial"/>
                <w:sz w:val="20"/>
                <w:szCs w:val="20"/>
              </w:rPr>
            </w:pPr>
            <w:r w:rsidRPr="00564C97">
              <w:rPr>
                <w:rFonts w:ascii="Arial" w:hAnsi="Arial" w:cs="Arial"/>
                <w:sz w:val="20"/>
                <w:szCs w:val="20"/>
              </w:rPr>
              <w:t>Disasters are preventable. Risks can be reduced. This can be achieved if MPs liase/consult with CI experts</w:t>
            </w:r>
          </w:p>
        </w:tc>
      </w:tr>
      <w:tr w:rsidR="00564C97" w:rsidRPr="00564C97" w:rsidTr="002F242C">
        <w:trPr>
          <w:trHeight w:val="1259"/>
          <w:jc w:val="center"/>
        </w:trPr>
        <w:tc>
          <w:tcPr>
            <w:tcW w:w="1536" w:type="dxa"/>
            <w:vAlign w:val="center"/>
          </w:tcPr>
          <w:p w:rsidR="00564C97" w:rsidRPr="00564C97" w:rsidRDefault="00564C97" w:rsidP="00564C97">
            <w:pPr>
              <w:jc w:val="center"/>
              <w:rPr>
                <w:rFonts w:ascii="Arial" w:hAnsi="Arial" w:cs="Arial"/>
                <w:b/>
                <w:sz w:val="20"/>
                <w:szCs w:val="20"/>
              </w:rPr>
            </w:pPr>
            <w:r w:rsidRPr="00564C97">
              <w:rPr>
                <w:rFonts w:ascii="Arial" w:hAnsi="Arial" w:cs="Arial"/>
                <w:b/>
                <w:sz w:val="20"/>
                <w:szCs w:val="20"/>
              </w:rPr>
              <w:t>NIGERIA</w:t>
            </w:r>
          </w:p>
        </w:tc>
        <w:tc>
          <w:tcPr>
            <w:tcW w:w="2444" w:type="dxa"/>
            <w:vAlign w:val="center"/>
          </w:tcPr>
          <w:p w:rsidR="00564C97" w:rsidRPr="00564C97" w:rsidRDefault="00564C97" w:rsidP="00564C97">
            <w:pPr>
              <w:jc w:val="center"/>
              <w:rPr>
                <w:rFonts w:ascii="Arial" w:hAnsi="Arial" w:cs="Arial"/>
                <w:sz w:val="20"/>
                <w:szCs w:val="20"/>
              </w:rPr>
            </w:pPr>
            <w:r w:rsidRPr="00564C97">
              <w:rPr>
                <w:rFonts w:ascii="Arial" w:hAnsi="Arial" w:cs="Arial"/>
                <w:sz w:val="20"/>
                <w:szCs w:val="20"/>
              </w:rPr>
              <w:t>Atalyi Ezakiel Opaluwah - Climate and Sustainable Development Network</w:t>
            </w:r>
          </w:p>
        </w:tc>
        <w:tc>
          <w:tcPr>
            <w:tcW w:w="4300" w:type="dxa"/>
          </w:tcPr>
          <w:p w:rsidR="00564C97" w:rsidRPr="00564C97" w:rsidRDefault="00564C97" w:rsidP="00564C97">
            <w:pPr>
              <w:jc w:val="both"/>
              <w:rPr>
                <w:rFonts w:ascii="Arial" w:hAnsi="Arial" w:cs="Arial"/>
                <w:sz w:val="20"/>
                <w:szCs w:val="20"/>
              </w:rPr>
            </w:pPr>
            <w:r w:rsidRPr="00564C97">
              <w:rPr>
                <w:rFonts w:ascii="Arial" w:hAnsi="Arial" w:cs="Arial"/>
                <w:sz w:val="20"/>
                <w:szCs w:val="20"/>
              </w:rPr>
              <w:t>MPs to lobby for formulation of sustainable and practical climate change policies/plans/projects etc.</w:t>
            </w:r>
          </w:p>
        </w:tc>
      </w:tr>
      <w:tr w:rsidR="00564C97" w:rsidRPr="00564C97" w:rsidTr="002F242C">
        <w:trPr>
          <w:jc w:val="center"/>
        </w:trPr>
        <w:tc>
          <w:tcPr>
            <w:tcW w:w="1536" w:type="dxa"/>
            <w:vAlign w:val="center"/>
          </w:tcPr>
          <w:p w:rsidR="00564C97" w:rsidRPr="00564C97" w:rsidRDefault="00564C97" w:rsidP="00564C97">
            <w:pPr>
              <w:jc w:val="center"/>
              <w:rPr>
                <w:rFonts w:ascii="Arial" w:hAnsi="Arial" w:cs="Arial"/>
                <w:b/>
                <w:sz w:val="20"/>
                <w:szCs w:val="20"/>
              </w:rPr>
            </w:pPr>
            <w:r w:rsidRPr="00564C97">
              <w:rPr>
                <w:rFonts w:ascii="Arial" w:hAnsi="Arial" w:cs="Arial"/>
                <w:b/>
                <w:sz w:val="20"/>
                <w:szCs w:val="20"/>
              </w:rPr>
              <w:t>CAMEROON</w:t>
            </w:r>
          </w:p>
        </w:tc>
        <w:tc>
          <w:tcPr>
            <w:tcW w:w="2444" w:type="dxa"/>
            <w:vAlign w:val="center"/>
          </w:tcPr>
          <w:p w:rsidR="00564C97" w:rsidRPr="00564C97" w:rsidRDefault="00564C97" w:rsidP="00564C97">
            <w:pPr>
              <w:pStyle w:val="PlainText"/>
              <w:jc w:val="center"/>
              <w:rPr>
                <w:rFonts w:ascii="Arial" w:hAnsi="Arial" w:cs="Arial"/>
                <w:sz w:val="20"/>
                <w:szCs w:val="20"/>
              </w:rPr>
            </w:pPr>
            <w:r w:rsidRPr="00564C97">
              <w:rPr>
                <w:rFonts w:ascii="Arial" w:hAnsi="Arial" w:cs="Arial"/>
                <w:sz w:val="20"/>
                <w:szCs w:val="20"/>
              </w:rPr>
              <w:t>Ntiokam Divine           (</w:t>
            </w:r>
            <w:r w:rsidRPr="00564C97">
              <w:rPr>
                <w:rFonts w:ascii="Arial" w:eastAsiaTheme="minorHAnsi" w:hAnsi="Arial" w:cs="Arial"/>
                <w:sz w:val="20"/>
                <w:szCs w:val="20"/>
              </w:rPr>
              <w:t>Global Youth Digital Advocate</w:t>
            </w:r>
            <w:r w:rsidRPr="00564C97">
              <w:rPr>
                <w:rFonts w:ascii="Arial" w:hAnsi="Arial" w:cs="Arial"/>
                <w:sz w:val="20"/>
                <w:szCs w:val="20"/>
              </w:rPr>
              <w:t>)</w:t>
            </w:r>
          </w:p>
        </w:tc>
        <w:tc>
          <w:tcPr>
            <w:tcW w:w="4300" w:type="dxa"/>
          </w:tcPr>
          <w:p w:rsidR="00564C97" w:rsidRPr="00564C97" w:rsidRDefault="00564C97" w:rsidP="00564C97">
            <w:pPr>
              <w:pStyle w:val="ListParagraph"/>
              <w:numPr>
                <w:ilvl w:val="0"/>
                <w:numId w:val="84"/>
              </w:numPr>
              <w:jc w:val="both"/>
              <w:rPr>
                <w:rFonts w:ascii="Arial" w:hAnsi="Arial" w:cs="Arial"/>
                <w:sz w:val="20"/>
                <w:szCs w:val="20"/>
              </w:rPr>
            </w:pPr>
            <w:r w:rsidRPr="00564C97">
              <w:rPr>
                <w:rFonts w:ascii="Arial" w:hAnsi="Arial" w:cs="Arial"/>
                <w:sz w:val="20"/>
                <w:szCs w:val="20"/>
              </w:rPr>
              <w:t>He will actively engage with UNCCC focal point at the Ministry of Environment.</w:t>
            </w:r>
          </w:p>
          <w:p w:rsidR="00564C97" w:rsidRPr="00564C97" w:rsidRDefault="00564C97" w:rsidP="00564C97">
            <w:pPr>
              <w:pStyle w:val="ListParagraph"/>
              <w:numPr>
                <w:ilvl w:val="0"/>
                <w:numId w:val="84"/>
              </w:numPr>
              <w:jc w:val="both"/>
              <w:rPr>
                <w:rFonts w:ascii="Arial" w:hAnsi="Arial" w:cs="Arial"/>
                <w:sz w:val="20"/>
                <w:szCs w:val="20"/>
              </w:rPr>
            </w:pPr>
            <w:r w:rsidRPr="00564C97">
              <w:rPr>
                <w:rFonts w:ascii="Arial" w:hAnsi="Arial" w:cs="Arial"/>
                <w:sz w:val="20"/>
                <w:szCs w:val="20"/>
              </w:rPr>
              <w:t>He will engage with MPs - emphasize the need to cater for populations most vulnerable to climate change (e.g., youth, women, children, elderly etc.)</w:t>
            </w:r>
          </w:p>
          <w:p w:rsidR="00564C97" w:rsidRPr="00564C97" w:rsidRDefault="00564C97" w:rsidP="00564C97">
            <w:pPr>
              <w:pStyle w:val="ListParagraph"/>
              <w:numPr>
                <w:ilvl w:val="0"/>
                <w:numId w:val="84"/>
              </w:numPr>
              <w:jc w:val="both"/>
              <w:rPr>
                <w:rFonts w:ascii="Arial" w:hAnsi="Arial" w:cs="Arial"/>
                <w:sz w:val="20"/>
                <w:szCs w:val="20"/>
              </w:rPr>
            </w:pPr>
            <w:r w:rsidRPr="00564C97">
              <w:rPr>
                <w:rFonts w:ascii="Arial" w:hAnsi="Arial" w:cs="Arial"/>
                <w:sz w:val="20"/>
                <w:szCs w:val="20"/>
              </w:rPr>
              <w:t>Share lessons learnt from this workshop with fellow youth leaders</w:t>
            </w:r>
          </w:p>
        </w:tc>
      </w:tr>
    </w:tbl>
    <w:p w:rsidR="001C4D57" w:rsidRDefault="001C4D57" w:rsidP="00AB2558"/>
    <w:p w:rsidR="00AB2558" w:rsidRDefault="00AB2558" w:rsidP="00AB2558">
      <w:pPr>
        <w:pStyle w:val="Heading2"/>
      </w:pPr>
      <w:bookmarkStart w:id="13" w:name="_Toc465031146"/>
      <w:r>
        <w:t>3.2 Snippet of presentations</w:t>
      </w:r>
      <w:bookmarkEnd w:id="13"/>
    </w:p>
    <w:p w:rsidR="00410280" w:rsidRPr="00410280" w:rsidRDefault="00410280" w:rsidP="00410280">
      <w:r>
        <w:rPr>
          <w:rFonts w:ascii="Arial" w:hAnsi="Arial" w:cs="Arial"/>
        </w:rPr>
        <w:t>Presentations made on this day included:</w:t>
      </w:r>
    </w:p>
    <w:p w:rsidR="00AB2558" w:rsidRDefault="00410280" w:rsidP="00DA6F41">
      <w:pPr>
        <w:pStyle w:val="ListParagraph"/>
        <w:numPr>
          <w:ilvl w:val="0"/>
          <w:numId w:val="86"/>
        </w:numPr>
        <w:rPr>
          <w:rFonts w:ascii="Arial" w:hAnsi="Arial" w:cs="Arial"/>
          <w:b/>
        </w:rPr>
      </w:pPr>
      <w:r>
        <w:rPr>
          <w:rFonts w:ascii="Arial" w:hAnsi="Arial" w:cs="Arial"/>
          <w:b/>
        </w:rPr>
        <w:t xml:space="preserve">UNECA - </w:t>
      </w:r>
      <w:r w:rsidRPr="00410280">
        <w:rPr>
          <w:rFonts w:ascii="Arial" w:hAnsi="Arial" w:cs="Arial"/>
          <w:b/>
        </w:rPr>
        <w:t>PRESENTATION BY DR JOSEPH D. INTSIFUL</w:t>
      </w:r>
    </w:p>
    <w:p w:rsidR="0087491B" w:rsidRPr="004405A8" w:rsidRDefault="0087491B" w:rsidP="00DA6F41">
      <w:pPr>
        <w:pStyle w:val="ListParagraph"/>
        <w:numPr>
          <w:ilvl w:val="0"/>
          <w:numId w:val="85"/>
        </w:numPr>
        <w:jc w:val="both"/>
        <w:rPr>
          <w:rFonts w:ascii="Arial" w:hAnsi="Arial" w:cs="Arial"/>
        </w:rPr>
      </w:pPr>
      <w:r w:rsidRPr="004405A8">
        <w:rPr>
          <w:rFonts w:ascii="Arial" w:hAnsi="Arial" w:cs="Arial"/>
        </w:rPr>
        <w:t>Climate products and services for development planning</w:t>
      </w:r>
    </w:p>
    <w:p w:rsidR="00410280" w:rsidRPr="004405A8" w:rsidRDefault="004405A8" w:rsidP="00DA6F41">
      <w:pPr>
        <w:pStyle w:val="ListParagraph"/>
        <w:numPr>
          <w:ilvl w:val="0"/>
          <w:numId w:val="85"/>
        </w:numPr>
        <w:jc w:val="both"/>
        <w:rPr>
          <w:rFonts w:ascii="Arial" w:hAnsi="Arial" w:cs="Arial"/>
        </w:rPr>
      </w:pPr>
      <w:r w:rsidRPr="004405A8">
        <w:rPr>
          <w:rFonts w:ascii="Arial" w:hAnsi="Arial" w:cs="Arial"/>
        </w:rPr>
        <w:t>Illustrated the</w:t>
      </w:r>
      <w:r w:rsidR="00410280" w:rsidRPr="004405A8">
        <w:rPr>
          <w:rFonts w:ascii="Arial" w:hAnsi="Arial" w:cs="Arial"/>
        </w:rPr>
        <w:t xml:space="preserve"> concept of </w:t>
      </w:r>
      <w:r w:rsidRPr="004405A8">
        <w:rPr>
          <w:rFonts w:ascii="Arial" w:hAnsi="Arial" w:cs="Arial"/>
        </w:rPr>
        <w:t>downscaling and</w:t>
      </w:r>
      <w:r w:rsidR="00410280" w:rsidRPr="004405A8">
        <w:rPr>
          <w:rFonts w:ascii="Arial" w:hAnsi="Arial" w:cs="Arial"/>
        </w:rPr>
        <w:t xml:space="preserve"> the </w:t>
      </w:r>
      <w:r w:rsidRPr="004405A8">
        <w:rPr>
          <w:rFonts w:ascii="Arial" w:hAnsi="Arial" w:cs="Arial"/>
        </w:rPr>
        <w:t>importance</w:t>
      </w:r>
      <w:r w:rsidR="00410280" w:rsidRPr="004405A8">
        <w:rPr>
          <w:rFonts w:ascii="Arial" w:hAnsi="Arial" w:cs="Arial"/>
        </w:rPr>
        <w:t xml:space="preserve"> of do</w:t>
      </w:r>
      <w:r w:rsidRPr="004405A8">
        <w:rPr>
          <w:rFonts w:ascii="Arial" w:hAnsi="Arial" w:cs="Arial"/>
        </w:rPr>
        <w:t>wnscaling information</w:t>
      </w:r>
    </w:p>
    <w:p w:rsidR="0087491B" w:rsidRPr="00A64C75" w:rsidRDefault="0041219B" w:rsidP="00DA6F41">
      <w:pPr>
        <w:pStyle w:val="ListParagraph"/>
        <w:numPr>
          <w:ilvl w:val="0"/>
          <w:numId w:val="86"/>
        </w:numPr>
        <w:jc w:val="both"/>
        <w:rPr>
          <w:rFonts w:ascii="Arial" w:hAnsi="Arial" w:cs="Arial"/>
        </w:rPr>
      </w:pPr>
      <w:r>
        <w:rPr>
          <w:rFonts w:ascii="Arial" w:hAnsi="Arial" w:cs="Arial"/>
          <w:b/>
        </w:rPr>
        <w:t>CAMCO</w:t>
      </w:r>
    </w:p>
    <w:p w:rsidR="00A64C75" w:rsidRDefault="00A64C75" w:rsidP="00DA6F41">
      <w:pPr>
        <w:pStyle w:val="ListParagraph"/>
        <w:numPr>
          <w:ilvl w:val="0"/>
          <w:numId w:val="89"/>
        </w:numPr>
        <w:jc w:val="both"/>
        <w:rPr>
          <w:rFonts w:ascii="Arial" w:hAnsi="Arial" w:cs="Arial"/>
        </w:rPr>
      </w:pPr>
      <w:r w:rsidRPr="00A64C75">
        <w:rPr>
          <w:rFonts w:ascii="Arial" w:hAnsi="Arial" w:cs="Arial"/>
        </w:rPr>
        <w:t>Approaches to mainstreaming</w:t>
      </w:r>
    </w:p>
    <w:p w:rsidR="00502095" w:rsidRDefault="00E65BDA" w:rsidP="00DA6F41">
      <w:pPr>
        <w:pStyle w:val="ListParagraph"/>
        <w:numPr>
          <w:ilvl w:val="0"/>
          <w:numId w:val="89"/>
        </w:numPr>
        <w:jc w:val="both"/>
        <w:rPr>
          <w:rFonts w:ascii="Arial" w:hAnsi="Arial" w:cs="Arial"/>
        </w:rPr>
      </w:pPr>
      <w:r>
        <w:rPr>
          <w:rFonts w:ascii="Arial" w:hAnsi="Arial" w:cs="Arial"/>
        </w:rPr>
        <w:t xml:space="preserve">Tools for mainstreaming climate </w:t>
      </w:r>
      <w:r w:rsidR="00504951">
        <w:rPr>
          <w:rFonts w:ascii="Arial" w:hAnsi="Arial" w:cs="Arial"/>
        </w:rPr>
        <w:t>change actions</w:t>
      </w:r>
      <w:r w:rsidR="006309A3">
        <w:rPr>
          <w:rFonts w:ascii="Arial" w:hAnsi="Arial" w:cs="Arial"/>
        </w:rPr>
        <w:t xml:space="preserve"> (Policy and Economic instruments)         </w:t>
      </w:r>
    </w:p>
    <w:p w:rsidR="00BF6DBC" w:rsidRDefault="00BF6DBC" w:rsidP="00DA6F41">
      <w:pPr>
        <w:pStyle w:val="ListParagraph"/>
        <w:numPr>
          <w:ilvl w:val="0"/>
          <w:numId w:val="89"/>
        </w:numPr>
        <w:jc w:val="both"/>
        <w:rPr>
          <w:rFonts w:ascii="Arial" w:hAnsi="Arial" w:cs="Arial"/>
        </w:rPr>
      </w:pPr>
      <w:r>
        <w:rPr>
          <w:rFonts w:ascii="Arial" w:hAnsi="Arial" w:cs="Arial"/>
        </w:rPr>
        <w:t>Key challenges in climate change mainstreaming</w:t>
      </w:r>
    </w:p>
    <w:p w:rsidR="009C640D" w:rsidRDefault="009C640D" w:rsidP="00DA6F41">
      <w:pPr>
        <w:pStyle w:val="ListParagraph"/>
        <w:numPr>
          <w:ilvl w:val="0"/>
          <w:numId w:val="89"/>
        </w:numPr>
        <w:jc w:val="both"/>
        <w:rPr>
          <w:rFonts w:ascii="Arial" w:hAnsi="Arial" w:cs="Arial"/>
        </w:rPr>
      </w:pPr>
      <w:r>
        <w:rPr>
          <w:rFonts w:ascii="Arial" w:hAnsi="Arial" w:cs="Arial"/>
        </w:rPr>
        <w:t>Evaluating effectiveness of climate change mainstreaming</w:t>
      </w:r>
    </w:p>
    <w:p w:rsidR="00287957" w:rsidRDefault="00287957" w:rsidP="00DA6F41">
      <w:pPr>
        <w:pStyle w:val="ListParagraph"/>
        <w:numPr>
          <w:ilvl w:val="0"/>
          <w:numId w:val="89"/>
        </w:numPr>
        <w:jc w:val="both"/>
        <w:rPr>
          <w:rFonts w:ascii="Arial" w:hAnsi="Arial" w:cs="Arial"/>
        </w:rPr>
      </w:pPr>
      <w:r>
        <w:rPr>
          <w:rFonts w:ascii="Arial" w:hAnsi="Arial" w:cs="Arial"/>
        </w:rPr>
        <w:t>Climate finance and policies</w:t>
      </w:r>
    </w:p>
    <w:p w:rsidR="00287957" w:rsidRDefault="00287957" w:rsidP="00DA6F41">
      <w:pPr>
        <w:pStyle w:val="ListParagraph"/>
        <w:numPr>
          <w:ilvl w:val="0"/>
          <w:numId w:val="89"/>
        </w:numPr>
        <w:jc w:val="both"/>
        <w:rPr>
          <w:rFonts w:ascii="Arial" w:hAnsi="Arial" w:cs="Arial"/>
        </w:rPr>
      </w:pPr>
      <w:r>
        <w:rPr>
          <w:rFonts w:ascii="Arial" w:hAnsi="Arial" w:cs="Arial"/>
        </w:rPr>
        <w:t xml:space="preserve">Climate finance in the Paris Agreement </w:t>
      </w:r>
    </w:p>
    <w:p w:rsidR="00287957" w:rsidRPr="00A64C75" w:rsidRDefault="00287957" w:rsidP="00DA6F41">
      <w:pPr>
        <w:pStyle w:val="ListParagraph"/>
        <w:numPr>
          <w:ilvl w:val="0"/>
          <w:numId w:val="89"/>
        </w:numPr>
        <w:jc w:val="both"/>
        <w:rPr>
          <w:rFonts w:ascii="Arial" w:hAnsi="Arial" w:cs="Arial"/>
        </w:rPr>
      </w:pPr>
      <w:r>
        <w:rPr>
          <w:rFonts w:ascii="Arial" w:hAnsi="Arial" w:cs="Arial"/>
        </w:rPr>
        <w:t>Understanding the Green Climate Fund (GCF)</w:t>
      </w:r>
    </w:p>
    <w:p w:rsidR="0087491B" w:rsidRPr="00AB2558" w:rsidRDefault="0087491B" w:rsidP="00AB2558"/>
    <w:p w:rsidR="00AB2558" w:rsidRDefault="00AB2558" w:rsidP="009E574C">
      <w:pPr>
        <w:pStyle w:val="Heading2"/>
        <w:spacing w:after="240"/>
      </w:pPr>
      <w:bookmarkStart w:id="14" w:name="_Toc465031147"/>
      <w:r>
        <w:t xml:space="preserve">3.3 </w:t>
      </w:r>
      <w:r w:rsidRPr="001721F4">
        <w:t>Remarks fr</w:t>
      </w:r>
      <w:r>
        <w:t>om Participants</w:t>
      </w:r>
      <w:bookmarkEnd w:id="14"/>
    </w:p>
    <w:p w:rsidR="004A19B8" w:rsidRPr="006309A3" w:rsidRDefault="009A2F0D" w:rsidP="006309A3">
      <w:pPr>
        <w:jc w:val="both"/>
        <w:rPr>
          <w:rFonts w:ascii="Arial" w:hAnsi="Arial" w:cs="Arial"/>
        </w:rPr>
      </w:pPr>
      <w:r w:rsidRPr="006309A3">
        <w:rPr>
          <w:rFonts w:ascii="Arial" w:hAnsi="Arial" w:cs="Arial"/>
        </w:rPr>
        <w:t>With</w:t>
      </w:r>
      <w:r w:rsidR="006309A3">
        <w:rPr>
          <w:rFonts w:ascii="Arial" w:hAnsi="Arial" w:cs="Arial"/>
        </w:rPr>
        <w:t xml:space="preserve"> regards to climate finance, participants unanimously agreed that </w:t>
      </w:r>
      <w:r w:rsidRPr="006309A3">
        <w:rPr>
          <w:rFonts w:ascii="Arial" w:hAnsi="Arial" w:cs="Arial"/>
        </w:rPr>
        <w:t xml:space="preserve">most </w:t>
      </w:r>
      <w:r w:rsidR="00A83051" w:rsidRPr="006309A3">
        <w:rPr>
          <w:rFonts w:ascii="Arial" w:hAnsi="Arial" w:cs="Arial"/>
        </w:rPr>
        <w:t xml:space="preserve">Ministries/departments dealing with </w:t>
      </w:r>
      <w:r w:rsidRPr="006309A3">
        <w:rPr>
          <w:rFonts w:ascii="Arial" w:hAnsi="Arial" w:cs="Arial"/>
        </w:rPr>
        <w:t xml:space="preserve">environmental </w:t>
      </w:r>
      <w:r w:rsidR="00A83051" w:rsidRPr="006309A3">
        <w:rPr>
          <w:rFonts w:ascii="Arial" w:hAnsi="Arial" w:cs="Arial"/>
        </w:rPr>
        <w:t xml:space="preserve">issues (including climate change) </w:t>
      </w:r>
      <w:r w:rsidRPr="006309A3">
        <w:rPr>
          <w:rFonts w:ascii="Arial" w:hAnsi="Arial" w:cs="Arial"/>
        </w:rPr>
        <w:t xml:space="preserve">do not adequately up-date </w:t>
      </w:r>
      <w:r w:rsidR="00A83051" w:rsidRPr="006309A3">
        <w:rPr>
          <w:rFonts w:ascii="Arial" w:hAnsi="Arial" w:cs="Arial"/>
        </w:rPr>
        <w:t>legislators</w:t>
      </w:r>
      <w:r w:rsidRPr="006309A3">
        <w:rPr>
          <w:rFonts w:ascii="Arial" w:hAnsi="Arial" w:cs="Arial"/>
        </w:rPr>
        <w:t xml:space="preserve"> on climate finance e.g.,</w:t>
      </w:r>
      <w:r w:rsidR="00EB6A9E" w:rsidRPr="006309A3">
        <w:rPr>
          <w:rFonts w:ascii="Arial" w:hAnsi="Arial" w:cs="Arial"/>
        </w:rPr>
        <w:t xml:space="preserve"> </w:t>
      </w:r>
      <w:r w:rsidRPr="006309A3">
        <w:rPr>
          <w:rFonts w:ascii="Arial" w:hAnsi="Arial" w:cs="Arial"/>
        </w:rPr>
        <w:t xml:space="preserve">amount of money received, how </w:t>
      </w:r>
      <w:r w:rsidR="00A83051" w:rsidRPr="006309A3">
        <w:rPr>
          <w:rFonts w:ascii="Arial" w:hAnsi="Arial" w:cs="Arial"/>
        </w:rPr>
        <w:t xml:space="preserve">it is </w:t>
      </w:r>
      <w:r w:rsidRPr="006309A3">
        <w:rPr>
          <w:rFonts w:ascii="Arial" w:hAnsi="Arial" w:cs="Arial"/>
        </w:rPr>
        <w:t>spent etc.</w:t>
      </w:r>
      <w:r w:rsidR="00A83051" w:rsidRPr="006309A3">
        <w:rPr>
          <w:rFonts w:ascii="Arial" w:hAnsi="Arial" w:cs="Arial"/>
        </w:rPr>
        <w:t xml:space="preserve"> </w:t>
      </w:r>
    </w:p>
    <w:p w:rsidR="004A19B8" w:rsidRDefault="00A83051" w:rsidP="004A19B8">
      <w:pPr>
        <w:pStyle w:val="ListParagraph"/>
        <w:numPr>
          <w:ilvl w:val="0"/>
          <w:numId w:val="30"/>
        </w:numPr>
        <w:jc w:val="both"/>
        <w:rPr>
          <w:rFonts w:ascii="Arial" w:hAnsi="Arial" w:cs="Arial"/>
        </w:rPr>
      </w:pPr>
      <w:r w:rsidRPr="004A19B8">
        <w:rPr>
          <w:rFonts w:ascii="Arial" w:hAnsi="Arial" w:cs="Arial"/>
        </w:rPr>
        <w:t>As a result, the legislators unanimously agreed</w:t>
      </w:r>
      <w:r w:rsidR="004A19B8">
        <w:rPr>
          <w:rFonts w:ascii="Arial" w:hAnsi="Arial" w:cs="Arial"/>
        </w:rPr>
        <w:t xml:space="preserve"> that they are blind to</w:t>
      </w:r>
      <w:r w:rsidRPr="004A19B8">
        <w:rPr>
          <w:rFonts w:ascii="Arial" w:hAnsi="Arial" w:cs="Arial"/>
        </w:rPr>
        <w:t xml:space="preserve"> climate finance</w:t>
      </w:r>
      <w:r w:rsidR="004A19B8">
        <w:rPr>
          <w:rFonts w:ascii="Arial" w:hAnsi="Arial" w:cs="Arial"/>
        </w:rPr>
        <w:t xml:space="preserve"> in their respective countries</w:t>
      </w:r>
      <w:r w:rsidRPr="004A19B8">
        <w:rPr>
          <w:rFonts w:ascii="Arial" w:hAnsi="Arial" w:cs="Arial"/>
        </w:rPr>
        <w:t xml:space="preserve">. </w:t>
      </w:r>
    </w:p>
    <w:p w:rsidR="00E1048D" w:rsidRDefault="004A19B8" w:rsidP="007F5BF1">
      <w:pPr>
        <w:pStyle w:val="ListParagraph"/>
        <w:numPr>
          <w:ilvl w:val="0"/>
          <w:numId w:val="30"/>
        </w:numPr>
        <w:jc w:val="both"/>
        <w:rPr>
          <w:rFonts w:ascii="Arial" w:hAnsi="Arial" w:cs="Arial"/>
        </w:rPr>
      </w:pPr>
      <w:r>
        <w:rPr>
          <w:rFonts w:ascii="Arial" w:hAnsi="Arial" w:cs="Arial"/>
        </w:rPr>
        <w:t xml:space="preserve">In-order to address this, </w:t>
      </w:r>
      <w:r w:rsidRPr="007F5BF1">
        <w:rPr>
          <w:rFonts w:ascii="Arial" w:hAnsi="Arial" w:cs="Arial"/>
        </w:rPr>
        <w:t xml:space="preserve">the legislators </w:t>
      </w:r>
      <w:r w:rsidR="00A83051" w:rsidRPr="007F5BF1">
        <w:rPr>
          <w:rFonts w:ascii="Arial" w:hAnsi="Arial" w:cs="Arial"/>
        </w:rPr>
        <w:t xml:space="preserve">noted that </w:t>
      </w:r>
    </w:p>
    <w:p w:rsidR="006D5755" w:rsidRDefault="00A83051" w:rsidP="00DA6F41">
      <w:pPr>
        <w:pStyle w:val="ListParagraph"/>
        <w:numPr>
          <w:ilvl w:val="0"/>
          <w:numId w:val="91"/>
        </w:numPr>
        <w:jc w:val="both"/>
        <w:rPr>
          <w:rFonts w:ascii="Arial" w:hAnsi="Arial" w:cs="Arial"/>
        </w:rPr>
      </w:pPr>
      <w:r w:rsidRPr="007F5BF1">
        <w:rPr>
          <w:rFonts w:ascii="Arial" w:hAnsi="Arial" w:cs="Arial"/>
        </w:rPr>
        <w:t xml:space="preserve">they will </w:t>
      </w:r>
      <w:r w:rsidRPr="00E1048D">
        <w:rPr>
          <w:rFonts w:ascii="Arial" w:hAnsi="Arial" w:cs="Arial"/>
        </w:rPr>
        <w:t>ensure they task the relevant Ministries/departments in their respective</w:t>
      </w:r>
      <w:r w:rsidR="00EB6A9E">
        <w:rPr>
          <w:rFonts w:ascii="Arial" w:hAnsi="Arial" w:cs="Arial"/>
        </w:rPr>
        <w:t xml:space="preserve"> countries</w:t>
      </w:r>
      <w:r w:rsidR="006309A3">
        <w:rPr>
          <w:rFonts w:ascii="Arial" w:hAnsi="Arial" w:cs="Arial"/>
        </w:rPr>
        <w:t xml:space="preserve"> to</w:t>
      </w:r>
      <w:r w:rsidRPr="00E1048D">
        <w:rPr>
          <w:rFonts w:ascii="Arial" w:hAnsi="Arial" w:cs="Arial"/>
        </w:rPr>
        <w:t xml:space="preserve"> </w:t>
      </w:r>
      <w:r w:rsidR="006309A3">
        <w:rPr>
          <w:rFonts w:ascii="Arial" w:hAnsi="Arial" w:cs="Arial"/>
        </w:rPr>
        <w:t xml:space="preserve">give them regular </w:t>
      </w:r>
      <w:r w:rsidRPr="00E1048D">
        <w:rPr>
          <w:rFonts w:ascii="Arial" w:hAnsi="Arial" w:cs="Arial"/>
        </w:rPr>
        <w:t>up-date</w:t>
      </w:r>
      <w:r w:rsidR="006309A3">
        <w:rPr>
          <w:rFonts w:ascii="Arial" w:hAnsi="Arial" w:cs="Arial"/>
        </w:rPr>
        <w:t>s on climate finance/</w:t>
      </w:r>
      <w:r w:rsidRPr="00E1048D">
        <w:rPr>
          <w:rFonts w:ascii="Arial" w:hAnsi="Arial" w:cs="Arial"/>
        </w:rPr>
        <w:t>account for climate finance.</w:t>
      </w:r>
    </w:p>
    <w:p w:rsidR="00AB2558" w:rsidRDefault="00A83051" w:rsidP="00DA6F41">
      <w:pPr>
        <w:pStyle w:val="ListParagraph"/>
        <w:numPr>
          <w:ilvl w:val="0"/>
          <w:numId w:val="91"/>
        </w:numPr>
        <w:jc w:val="both"/>
        <w:rPr>
          <w:rFonts w:ascii="Arial" w:hAnsi="Arial" w:cs="Arial"/>
        </w:rPr>
      </w:pPr>
      <w:r w:rsidRPr="00E1048D">
        <w:rPr>
          <w:rFonts w:ascii="Arial" w:hAnsi="Arial" w:cs="Arial"/>
        </w:rPr>
        <w:t>It was proposed</w:t>
      </w:r>
      <w:r w:rsidR="009A2F0D" w:rsidRPr="00E1048D">
        <w:rPr>
          <w:rFonts w:ascii="Arial" w:hAnsi="Arial" w:cs="Arial"/>
        </w:rPr>
        <w:t xml:space="preserve"> that </w:t>
      </w:r>
      <w:r w:rsidR="002420CB">
        <w:rPr>
          <w:rFonts w:ascii="Arial" w:hAnsi="Arial" w:cs="Arial"/>
        </w:rPr>
        <w:t>when development partners (e.g., UN)</w:t>
      </w:r>
      <w:r w:rsidRPr="00E1048D">
        <w:rPr>
          <w:rFonts w:ascii="Arial" w:hAnsi="Arial" w:cs="Arial"/>
        </w:rPr>
        <w:t xml:space="preserve"> hold climate change meetings, they should oblige relevant Ministries/</w:t>
      </w:r>
      <w:r w:rsidR="009A2F0D" w:rsidRPr="00E1048D">
        <w:rPr>
          <w:rFonts w:ascii="Arial" w:hAnsi="Arial" w:cs="Arial"/>
        </w:rPr>
        <w:t>departmen</w:t>
      </w:r>
      <w:r w:rsidRPr="00E1048D">
        <w:rPr>
          <w:rFonts w:ascii="Arial" w:hAnsi="Arial" w:cs="Arial"/>
        </w:rPr>
        <w:t>ts to include legislators in their delegation</w:t>
      </w:r>
      <w:r w:rsidR="009A2F0D" w:rsidRPr="00E1048D">
        <w:rPr>
          <w:rFonts w:ascii="Arial" w:hAnsi="Arial" w:cs="Arial"/>
        </w:rPr>
        <w:t xml:space="preserve">. </w:t>
      </w:r>
    </w:p>
    <w:p w:rsidR="002420CB" w:rsidRPr="00E1048D" w:rsidRDefault="002420CB" w:rsidP="002420CB">
      <w:pPr>
        <w:pStyle w:val="ListParagraph"/>
        <w:ind w:left="2160"/>
        <w:jc w:val="both"/>
        <w:rPr>
          <w:rFonts w:ascii="Arial" w:hAnsi="Arial" w:cs="Arial"/>
        </w:rPr>
      </w:pPr>
    </w:p>
    <w:p w:rsidR="00307763" w:rsidRDefault="00307763" w:rsidP="00307763">
      <w:pPr>
        <w:pStyle w:val="Heading2"/>
        <w:spacing w:after="240"/>
      </w:pPr>
      <w:bookmarkStart w:id="15" w:name="_Toc465031148"/>
      <w:r>
        <w:t xml:space="preserve">3.4 </w:t>
      </w:r>
      <w:r w:rsidR="00591432">
        <w:t>Closing Remarks</w:t>
      </w:r>
      <w:bookmarkEnd w:id="15"/>
    </w:p>
    <w:p w:rsidR="00F70E3F" w:rsidRDefault="00B64873" w:rsidP="00F70E3F">
      <w:pPr>
        <w:jc w:val="both"/>
        <w:rPr>
          <w:rFonts w:ascii="Arial" w:hAnsi="Arial" w:cs="Arial"/>
        </w:rPr>
      </w:pPr>
      <w:r>
        <w:rPr>
          <w:rFonts w:ascii="Arial" w:hAnsi="Arial" w:cs="Arial"/>
        </w:rPr>
        <w:t>T</w:t>
      </w:r>
      <w:r w:rsidR="00591432">
        <w:rPr>
          <w:rFonts w:ascii="Arial" w:hAnsi="Arial" w:cs="Arial"/>
        </w:rPr>
        <w:t>hierry</w:t>
      </w:r>
      <w:r w:rsidR="00565D9F">
        <w:rPr>
          <w:rFonts w:ascii="Arial" w:hAnsi="Arial" w:cs="Arial"/>
        </w:rPr>
        <w:t xml:space="preserve"> Amoussougo of E</w:t>
      </w:r>
      <w:r w:rsidR="00F70E3F">
        <w:rPr>
          <w:rFonts w:ascii="Arial" w:hAnsi="Arial" w:cs="Arial"/>
        </w:rPr>
        <w:t xml:space="preserve">conomic Commission of </w:t>
      </w:r>
      <w:r w:rsidR="00565D9F">
        <w:rPr>
          <w:rFonts w:ascii="Arial" w:hAnsi="Arial" w:cs="Arial"/>
        </w:rPr>
        <w:t>A</w:t>
      </w:r>
      <w:r w:rsidR="00F70E3F">
        <w:rPr>
          <w:rFonts w:ascii="Arial" w:hAnsi="Arial" w:cs="Arial"/>
        </w:rPr>
        <w:t>frica (ECA)</w:t>
      </w:r>
      <w:r w:rsidR="00565D9F">
        <w:rPr>
          <w:rFonts w:ascii="Arial" w:hAnsi="Arial" w:cs="Arial"/>
        </w:rPr>
        <w:t xml:space="preserve"> gave the closing remarks.</w:t>
      </w:r>
      <w:r w:rsidR="00F73722">
        <w:rPr>
          <w:rFonts w:ascii="Arial" w:hAnsi="Arial" w:cs="Arial"/>
        </w:rPr>
        <w:t xml:space="preserve"> He noted that ECA will follow up </w:t>
      </w:r>
      <w:r w:rsidR="007875A1">
        <w:rPr>
          <w:rFonts w:ascii="Arial" w:hAnsi="Arial" w:cs="Arial"/>
        </w:rPr>
        <w:t xml:space="preserve">with legislators </w:t>
      </w:r>
      <w:r w:rsidR="00F73722">
        <w:rPr>
          <w:rFonts w:ascii="Arial" w:hAnsi="Arial" w:cs="Arial"/>
        </w:rPr>
        <w:t xml:space="preserve">to ensure that this initiative results to implementable interventions. </w:t>
      </w:r>
      <w:r w:rsidR="00C4463D">
        <w:rPr>
          <w:rFonts w:ascii="Arial" w:hAnsi="Arial" w:cs="Arial"/>
        </w:rPr>
        <w:t>The next step after this workshop is finalization of recommendat</w:t>
      </w:r>
      <w:r w:rsidR="00F70E3F">
        <w:rPr>
          <w:rFonts w:ascii="Arial" w:hAnsi="Arial" w:cs="Arial"/>
        </w:rPr>
        <w:t>ions received from legislators. Mr Thierry noted that the expected output of this initiative is an online training tool and policy tool. He assured legislators that ECA will continue to actively engage them throughout this process.</w:t>
      </w:r>
    </w:p>
    <w:p w:rsidR="00851A8E" w:rsidRDefault="005E0075" w:rsidP="002720F0">
      <w:pPr>
        <w:jc w:val="both"/>
        <w:rPr>
          <w:rFonts w:ascii="Arial" w:hAnsi="Arial" w:cs="Arial"/>
        </w:rPr>
      </w:pPr>
      <w:r>
        <w:rPr>
          <w:rFonts w:ascii="Arial" w:hAnsi="Arial" w:cs="Arial"/>
        </w:rPr>
        <w:t xml:space="preserve">Following Mr Thierry’s remarks, </w:t>
      </w:r>
      <w:r w:rsidR="00C4463D">
        <w:rPr>
          <w:rFonts w:ascii="Arial" w:hAnsi="Arial" w:cs="Arial"/>
        </w:rPr>
        <w:t xml:space="preserve">Mr Mwendwa </w:t>
      </w:r>
      <w:r w:rsidR="002720F0">
        <w:rPr>
          <w:rFonts w:ascii="Arial" w:hAnsi="Arial" w:cs="Arial"/>
        </w:rPr>
        <w:t xml:space="preserve">noted that </w:t>
      </w:r>
      <w:r w:rsidR="00C4463D">
        <w:rPr>
          <w:rFonts w:ascii="Arial" w:hAnsi="Arial" w:cs="Arial"/>
        </w:rPr>
        <w:t xml:space="preserve">PACJA </w:t>
      </w:r>
      <w:r w:rsidR="002720F0">
        <w:rPr>
          <w:rFonts w:ascii="Arial" w:hAnsi="Arial" w:cs="Arial"/>
        </w:rPr>
        <w:t>seeks to develop a P</w:t>
      </w:r>
      <w:r w:rsidR="00851A8E">
        <w:rPr>
          <w:rFonts w:ascii="Arial" w:hAnsi="Arial" w:cs="Arial"/>
        </w:rPr>
        <w:t xml:space="preserve">an African </w:t>
      </w:r>
      <w:r w:rsidR="002720F0">
        <w:rPr>
          <w:rFonts w:ascii="Arial" w:hAnsi="Arial" w:cs="Arial"/>
        </w:rPr>
        <w:t>Programme</w:t>
      </w:r>
      <w:r w:rsidR="00851A8E">
        <w:rPr>
          <w:rFonts w:ascii="Arial" w:hAnsi="Arial" w:cs="Arial"/>
        </w:rPr>
        <w:t xml:space="preserve"> to support</w:t>
      </w:r>
      <w:r w:rsidR="002720F0">
        <w:rPr>
          <w:rFonts w:ascii="Arial" w:hAnsi="Arial" w:cs="Arial"/>
        </w:rPr>
        <w:t xml:space="preserve"> African</w:t>
      </w:r>
      <w:r w:rsidR="00851A8E">
        <w:rPr>
          <w:rFonts w:ascii="Arial" w:hAnsi="Arial" w:cs="Arial"/>
        </w:rPr>
        <w:t xml:space="preserve"> </w:t>
      </w:r>
      <w:r w:rsidR="002720F0">
        <w:rPr>
          <w:rFonts w:ascii="Arial" w:hAnsi="Arial" w:cs="Arial"/>
        </w:rPr>
        <w:t>parliaments</w:t>
      </w:r>
      <w:r w:rsidR="003C2B22">
        <w:rPr>
          <w:rFonts w:ascii="Arial" w:hAnsi="Arial" w:cs="Arial"/>
        </w:rPr>
        <w:t xml:space="preserve"> on climate change issues</w:t>
      </w:r>
      <w:r w:rsidR="002720F0">
        <w:rPr>
          <w:rFonts w:ascii="Arial" w:hAnsi="Arial" w:cs="Arial"/>
        </w:rPr>
        <w:t xml:space="preserve">. This Programme </w:t>
      </w:r>
      <w:r w:rsidR="00851A8E">
        <w:rPr>
          <w:rFonts w:ascii="Arial" w:hAnsi="Arial" w:cs="Arial"/>
        </w:rPr>
        <w:t xml:space="preserve">will also support </w:t>
      </w:r>
      <w:r w:rsidR="002720F0">
        <w:rPr>
          <w:rFonts w:ascii="Arial" w:hAnsi="Arial" w:cs="Arial"/>
        </w:rPr>
        <w:t>implementation</w:t>
      </w:r>
      <w:r w:rsidR="00851A8E">
        <w:rPr>
          <w:rFonts w:ascii="Arial" w:hAnsi="Arial" w:cs="Arial"/>
        </w:rPr>
        <w:t xml:space="preserve"> of the Paris agreement</w:t>
      </w:r>
      <w:r w:rsidR="002720F0">
        <w:rPr>
          <w:rFonts w:ascii="Arial" w:hAnsi="Arial" w:cs="Arial"/>
        </w:rPr>
        <w:t>.</w:t>
      </w:r>
    </w:p>
    <w:p w:rsidR="00C42028" w:rsidRDefault="00C4463D" w:rsidP="0004331D">
      <w:pPr>
        <w:jc w:val="both"/>
        <w:rPr>
          <w:rFonts w:ascii="Arial" w:hAnsi="Arial" w:cs="Arial"/>
        </w:rPr>
      </w:pPr>
      <w:r>
        <w:rPr>
          <w:rFonts w:ascii="Arial" w:hAnsi="Arial" w:cs="Arial"/>
        </w:rPr>
        <w:t>The v</w:t>
      </w:r>
      <w:r w:rsidR="00565D9F">
        <w:rPr>
          <w:rFonts w:ascii="Arial" w:hAnsi="Arial" w:cs="Arial"/>
        </w:rPr>
        <w:t xml:space="preserve">ote of thanks was given by Rosaline Smith, MP Sierra </w:t>
      </w:r>
      <w:r>
        <w:rPr>
          <w:rFonts w:ascii="Arial" w:hAnsi="Arial" w:cs="Arial"/>
        </w:rPr>
        <w:t>Leone</w:t>
      </w:r>
      <w:r w:rsidR="0017177F">
        <w:rPr>
          <w:rFonts w:ascii="Arial" w:hAnsi="Arial" w:cs="Arial"/>
        </w:rPr>
        <w:t xml:space="preserve">, </w:t>
      </w:r>
      <w:r w:rsidR="001B5D6C">
        <w:rPr>
          <w:rFonts w:ascii="Arial" w:hAnsi="Arial" w:cs="Arial"/>
        </w:rPr>
        <w:t>after which</w:t>
      </w:r>
      <w:r w:rsidR="0017177F">
        <w:rPr>
          <w:rFonts w:ascii="Arial" w:hAnsi="Arial" w:cs="Arial"/>
        </w:rPr>
        <w:t xml:space="preserve"> the workshop was officially closed.</w:t>
      </w:r>
    </w:p>
    <w:p w:rsidR="005E0075" w:rsidRDefault="005E0075" w:rsidP="0004331D">
      <w:pPr>
        <w:jc w:val="both"/>
        <w:rPr>
          <w:rFonts w:ascii="Arial" w:hAnsi="Arial" w:cs="Arial"/>
        </w:rPr>
      </w:pPr>
    </w:p>
    <w:p w:rsidR="009B543B" w:rsidRDefault="009B543B" w:rsidP="005E0075">
      <w:pPr>
        <w:jc w:val="both"/>
        <w:rPr>
          <w:rFonts w:ascii="Arial" w:hAnsi="Arial" w:cs="Arial"/>
        </w:rPr>
      </w:pPr>
    </w:p>
    <w:p w:rsidR="009B543B" w:rsidRDefault="009B543B">
      <w:pPr>
        <w:rPr>
          <w:rFonts w:ascii="Arial" w:hAnsi="Arial" w:cs="Arial"/>
        </w:rPr>
        <w:sectPr w:rsidR="009B543B" w:rsidSect="007644E4">
          <w:pgSz w:w="11900" w:h="16840" w:code="9"/>
          <w:pgMar w:top="1440" w:right="1800" w:bottom="1440" w:left="1800" w:header="346" w:footer="706" w:gutter="0"/>
          <w:pgNumType w:start="1"/>
          <w:cols w:space="708"/>
          <w:docGrid w:linePitch="360"/>
        </w:sectPr>
      </w:pPr>
    </w:p>
    <w:p w:rsidR="00C42028" w:rsidRDefault="00C42028" w:rsidP="00C42028">
      <w:pPr>
        <w:pStyle w:val="Heading1"/>
      </w:pPr>
      <w:bookmarkStart w:id="16" w:name="_Toc465031149"/>
      <w:r>
        <w:t>ANNEX 1</w:t>
      </w:r>
      <w:bookmarkEnd w:id="16"/>
    </w:p>
    <w:p w:rsidR="000D0CF1" w:rsidRDefault="004F5258" w:rsidP="00C42028">
      <w:pPr>
        <w:pStyle w:val="Heading2"/>
        <w:spacing w:after="240"/>
      </w:pPr>
      <w:bookmarkStart w:id="17" w:name="_Toc465031150"/>
      <w:r>
        <w:t>DISCUSSION QUESTIONS DAY 1 (20</w:t>
      </w:r>
      <w:r w:rsidRPr="000D0CF1">
        <w:rPr>
          <w:vertAlign w:val="superscript"/>
        </w:rPr>
        <w:t>TH</w:t>
      </w:r>
      <w:r>
        <w:t xml:space="preserve"> OCTOBER 2016)</w:t>
      </w:r>
      <w:bookmarkEnd w:id="17"/>
    </w:p>
    <w:p w:rsidR="00C42028" w:rsidRPr="000D0CF1" w:rsidRDefault="00BD5DA7" w:rsidP="000D0CF1">
      <w:pPr>
        <w:pStyle w:val="Heading3"/>
        <w:rPr>
          <w:rFonts w:ascii="Arial" w:hAnsi="Arial" w:cs="Arial"/>
          <w:b/>
          <w:sz w:val="22"/>
          <w:szCs w:val="22"/>
        </w:rPr>
      </w:pPr>
      <w:bookmarkStart w:id="18" w:name="_Toc465031151"/>
      <w:r w:rsidRPr="000D0CF1">
        <w:rPr>
          <w:rFonts w:ascii="Arial" w:hAnsi="Arial" w:cs="Arial"/>
          <w:b/>
          <w:sz w:val="22"/>
          <w:szCs w:val="22"/>
        </w:rPr>
        <w:t>Group 1</w:t>
      </w:r>
      <w:r w:rsidR="005D0551">
        <w:rPr>
          <w:rFonts w:ascii="Arial" w:hAnsi="Arial" w:cs="Arial"/>
          <w:b/>
          <w:sz w:val="22"/>
          <w:szCs w:val="22"/>
        </w:rPr>
        <w:t xml:space="preserve"> and 2</w:t>
      </w:r>
      <w:bookmarkEnd w:id="18"/>
    </w:p>
    <w:tbl>
      <w:tblPr>
        <w:tblStyle w:val="TableGrid"/>
        <w:tblW w:w="0" w:type="auto"/>
        <w:tblLook w:val="04A0" w:firstRow="1" w:lastRow="0" w:firstColumn="1" w:lastColumn="0" w:noHBand="0" w:noVBand="1"/>
      </w:tblPr>
      <w:tblGrid>
        <w:gridCol w:w="4405"/>
        <w:gridCol w:w="2160"/>
        <w:gridCol w:w="2070"/>
        <w:gridCol w:w="3199"/>
        <w:gridCol w:w="2116"/>
      </w:tblGrid>
      <w:tr w:rsidR="00BB2FFD" w:rsidRPr="008718BB" w:rsidTr="003B2C7C">
        <w:trPr>
          <w:trHeight w:val="467"/>
        </w:trPr>
        <w:tc>
          <w:tcPr>
            <w:tcW w:w="4405" w:type="dxa"/>
            <w:vMerge w:val="restart"/>
            <w:shd w:val="clear" w:color="auto" w:fill="C00000"/>
            <w:vAlign w:val="center"/>
          </w:tcPr>
          <w:p w:rsidR="00BB2FFD" w:rsidRPr="00423061" w:rsidRDefault="00BB2FFD" w:rsidP="008718BB">
            <w:pPr>
              <w:tabs>
                <w:tab w:val="num" w:pos="720"/>
              </w:tabs>
              <w:jc w:val="center"/>
              <w:rPr>
                <w:rFonts w:ascii="Arial" w:hAnsi="Arial" w:cs="Arial"/>
                <w:b/>
                <w:sz w:val="18"/>
                <w:szCs w:val="18"/>
              </w:rPr>
            </w:pPr>
            <w:r w:rsidRPr="00423061">
              <w:rPr>
                <w:rFonts w:ascii="Arial" w:hAnsi="Arial" w:cs="Arial"/>
                <w:b/>
                <w:sz w:val="18"/>
                <w:szCs w:val="18"/>
              </w:rPr>
              <w:t>EXAMPLES OF INSTITUTIONS INVOLVED WITH CLIMATE INFORMATION IN YOUR COUNTRY</w:t>
            </w:r>
          </w:p>
        </w:tc>
        <w:tc>
          <w:tcPr>
            <w:tcW w:w="4230" w:type="dxa"/>
            <w:gridSpan w:val="2"/>
            <w:shd w:val="clear" w:color="auto" w:fill="C00000"/>
          </w:tcPr>
          <w:p w:rsidR="00BB2FFD" w:rsidRPr="00423061" w:rsidRDefault="00BB2FFD" w:rsidP="008718BB">
            <w:pPr>
              <w:jc w:val="center"/>
              <w:rPr>
                <w:rFonts w:ascii="Arial" w:hAnsi="Arial" w:cs="Arial"/>
                <w:b/>
                <w:sz w:val="18"/>
                <w:szCs w:val="18"/>
              </w:rPr>
            </w:pPr>
            <w:r w:rsidRPr="00423061">
              <w:rPr>
                <w:rFonts w:ascii="Arial" w:hAnsi="Arial" w:cs="Arial"/>
                <w:b/>
                <w:sz w:val="18"/>
                <w:szCs w:val="18"/>
              </w:rPr>
              <w:t>WHAT IS THEIR STRENGTHS &amp; WEAKNESSES</w:t>
            </w:r>
          </w:p>
        </w:tc>
        <w:tc>
          <w:tcPr>
            <w:tcW w:w="3199" w:type="dxa"/>
            <w:vMerge w:val="restart"/>
            <w:shd w:val="clear" w:color="auto" w:fill="C00000"/>
            <w:vAlign w:val="center"/>
          </w:tcPr>
          <w:p w:rsidR="00BB2FFD" w:rsidRPr="00423061" w:rsidRDefault="00BB2FFD" w:rsidP="008718BB">
            <w:pPr>
              <w:jc w:val="center"/>
              <w:rPr>
                <w:rFonts w:ascii="Arial" w:hAnsi="Arial" w:cs="Arial"/>
                <w:b/>
                <w:sz w:val="18"/>
                <w:szCs w:val="18"/>
              </w:rPr>
            </w:pPr>
            <w:r w:rsidRPr="00423061">
              <w:rPr>
                <w:rFonts w:ascii="Arial" w:hAnsi="Arial" w:cs="Arial"/>
                <w:b/>
                <w:sz w:val="18"/>
                <w:szCs w:val="18"/>
              </w:rPr>
              <w:t>WHAT CAN BE DONE TO SUPPORT THESE INSTITUTIONS?</w:t>
            </w:r>
          </w:p>
          <w:p w:rsidR="00BB2FFD" w:rsidRPr="00423061" w:rsidRDefault="00BB2FFD" w:rsidP="008718BB">
            <w:pPr>
              <w:tabs>
                <w:tab w:val="num" w:pos="720"/>
              </w:tabs>
              <w:jc w:val="center"/>
              <w:rPr>
                <w:rFonts w:ascii="Arial" w:hAnsi="Arial" w:cs="Arial"/>
                <w:b/>
                <w:sz w:val="18"/>
                <w:szCs w:val="18"/>
              </w:rPr>
            </w:pPr>
          </w:p>
        </w:tc>
        <w:tc>
          <w:tcPr>
            <w:tcW w:w="2116" w:type="dxa"/>
            <w:vMerge w:val="restart"/>
            <w:shd w:val="clear" w:color="auto" w:fill="C00000"/>
            <w:vAlign w:val="center"/>
          </w:tcPr>
          <w:p w:rsidR="00BB2FFD" w:rsidRPr="00423061" w:rsidRDefault="005729E0" w:rsidP="008718BB">
            <w:pPr>
              <w:jc w:val="center"/>
              <w:rPr>
                <w:rFonts w:ascii="Arial" w:hAnsi="Arial" w:cs="Arial"/>
                <w:b/>
                <w:sz w:val="18"/>
                <w:szCs w:val="18"/>
              </w:rPr>
            </w:pPr>
            <w:r w:rsidRPr="00423061">
              <w:rPr>
                <w:rFonts w:ascii="Arial" w:hAnsi="Arial" w:cs="Arial"/>
                <w:b/>
                <w:sz w:val="18"/>
                <w:szCs w:val="18"/>
              </w:rPr>
              <w:t>WHO IS RESPONSIBLE?</w:t>
            </w:r>
          </w:p>
        </w:tc>
      </w:tr>
      <w:tr w:rsidR="00BB2FFD" w:rsidRPr="008718BB" w:rsidTr="003B2C7C">
        <w:trPr>
          <w:trHeight w:val="170"/>
        </w:trPr>
        <w:tc>
          <w:tcPr>
            <w:tcW w:w="4405" w:type="dxa"/>
            <w:vMerge/>
            <w:shd w:val="clear" w:color="auto" w:fill="C00000"/>
            <w:vAlign w:val="center"/>
          </w:tcPr>
          <w:p w:rsidR="00BB2FFD" w:rsidRPr="008718BB" w:rsidRDefault="00BB2FFD" w:rsidP="008718BB">
            <w:pPr>
              <w:tabs>
                <w:tab w:val="num" w:pos="720"/>
              </w:tabs>
              <w:rPr>
                <w:rFonts w:ascii="Arial" w:hAnsi="Arial" w:cs="Arial"/>
                <w:b/>
                <w:sz w:val="18"/>
                <w:szCs w:val="18"/>
              </w:rPr>
            </w:pPr>
          </w:p>
        </w:tc>
        <w:tc>
          <w:tcPr>
            <w:tcW w:w="2160" w:type="dxa"/>
            <w:shd w:val="clear" w:color="auto" w:fill="C00000"/>
            <w:vAlign w:val="center"/>
          </w:tcPr>
          <w:p w:rsidR="00BB2FFD" w:rsidRPr="008718BB" w:rsidRDefault="00BB2FFD" w:rsidP="008718BB">
            <w:pPr>
              <w:jc w:val="center"/>
              <w:rPr>
                <w:rFonts w:ascii="Arial" w:hAnsi="Arial" w:cs="Arial"/>
                <w:b/>
                <w:sz w:val="18"/>
                <w:szCs w:val="18"/>
              </w:rPr>
            </w:pPr>
            <w:r w:rsidRPr="008718BB">
              <w:rPr>
                <w:rFonts w:ascii="Arial" w:hAnsi="Arial" w:cs="Arial"/>
                <w:b/>
                <w:sz w:val="18"/>
                <w:szCs w:val="18"/>
              </w:rPr>
              <w:t>STRENGTHS</w:t>
            </w:r>
          </w:p>
          <w:p w:rsidR="00BB2FFD" w:rsidRPr="008718BB" w:rsidRDefault="00BB2FFD" w:rsidP="008718BB">
            <w:pPr>
              <w:tabs>
                <w:tab w:val="num" w:pos="720"/>
              </w:tabs>
              <w:jc w:val="center"/>
              <w:rPr>
                <w:rFonts w:ascii="Arial" w:hAnsi="Arial" w:cs="Arial"/>
                <w:b/>
                <w:sz w:val="18"/>
                <w:szCs w:val="18"/>
              </w:rPr>
            </w:pPr>
          </w:p>
        </w:tc>
        <w:tc>
          <w:tcPr>
            <w:tcW w:w="2070" w:type="dxa"/>
            <w:shd w:val="clear" w:color="auto" w:fill="C00000"/>
            <w:vAlign w:val="center"/>
          </w:tcPr>
          <w:p w:rsidR="00BB2FFD" w:rsidRPr="008718BB" w:rsidRDefault="00BB2FFD" w:rsidP="008718BB">
            <w:pPr>
              <w:jc w:val="center"/>
              <w:rPr>
                <w:rFonts w:ascii="Arial" w:hAnsi="Arial" w:cs="Arial"/>
                <w:b/>
                <w:sz w:val="18"/>
                <w:szCs w:val="18"/>
              </w:rPr>
            </w:pPr>
            <w:r w:rsidRPr="008718BB">
              <w:rPr>
                <w:rFonts w:ascii="Arial" w:hAnsi="Arial" w:cs="Arial"/>
                <w:b/>
                <w:sz w:val="18"/>
                <w:szCs w:val="18"/>
              </w:rPr>
              <w:t>WEAKNESSES</w:t>
            </w:r>
          </w:p>
          <w:p w:rsidR="00BB2FFD" w:rsidRPr="008718BB" w:rsidRDefault="00BB2FFD" w:rsidP="008718BB">
            <w:pPr>
              <w:jc w:val="center"/>
              <w:rPr>
                <w:rFonts w:ascii="Arial" w:hAnsi="Arial" w:cs="Arial"/>
                <w:b/>
                <w:sz w:val="18"/>
                <w:szCs w:val="18"/>
              </w:rPr>
            </w:pPr>
          </w:p>
        </w:tc>
        <w:tc>
          <w:tcPr>
            <w:tcW w:w="3199" w:type="dxa"/>
            <w:vMerge/>
            <w:shd w:val="clear" w:color="auto" w:fill="C00000"/>
          </w:tcPr>
          <w:p w:rsidR="00BB2FFD" w:rsidRPr="008718BB" w:rsidRDefault="00BB2FFD" w:rsidP="008718BB">
            <w:pPr>
              <w:jc w:val="both"/>
              <w:rPr>
                <w:rFonts w:ascii="Arial" w:hAnsi="Arial" w:cs="Arial"/>
                <w:b/>
                <w:sz w:val="18"/>
                <w:szCs w:val="18"/>
              </w:rPr>
            </w:pPr>
          </w:p>
        </w:tc>
        <w:tc>
          <w:tcPr>
            <w:tcW w:w="2116" w:type="dxa"/>
            <w:vMerge/>
            <w:shd w:val="clear" w:color="auto" w:fill="C00000"/>
          </w:tcPr>
          <w:p w:rsidR="00BB2FFD" w:rsidRPr="008718BB" w:rsidRDefault="00BB2FFD" w:rsidP="008718BB">
            <w:pPr>
              <w:jc w:val="both"/>
              <w:rPr>
                <w:rFonts w:ascii="Arial" w:hAnsi="Arial" w:cs="Arial"/>
                <w:b/>
                <w:sz w:val="18"/>
                <w:szCs w:val="18"/>
              </w:rPr>
            </w:pPr>
          </w:p>
        </w:tc>
      </w:tr>
      <w:tr w:rsidR="005729E0" w:rsidRPr="008718BB" w:rsidTr="003B2C7C">
        <w:tc>
          <w:tcPr>
            <w:tcW w:w="4405" w:type="dxa"/>
          </w:tcPr>
          <w:p w:rsidR="005729E0" w:rsidRPr="008718BB" w:rsidRDefault="005729E0" w:rsidP="008718BB">
            <w:pPr>
              <w:jc w:val="both"/>
              <w:rPr>
                <w:rFonts w:ascii="Arial" w:hAnsi="Arial" w:cs="Arial"/>
                <w:b/>
                <w:sz w:val="18"/>
                <w:szCs w:val="18"/>
              </w:rPr>
            </w:pPr>
            <w:r w:rsidRPr="008718BB">
              <w:rPr>
                <w:rFonts w:ascii="Arial" w:hAnsi="Arial" w:cs="Arial"/>
                <w:b/>
                <w:sz w:val="18"/>
                <w:szCs w:val="18"/>
              </w:rPr>
              <w:t>LIBERIA</w:t>
            </w:r>
          </w:p>
          <w:p w:rsidR="005729E0" w:rsidRPr="008718BB" w:rsidRDefault="005729E0" w:rsidP="008E4CD0">
            <w:pPr>
              <w:pStyle w:val="ListParagraph"/>
              <w:numPr>
                <w:ilvl w:val="0"/>
                <w:numId w:val="11"/>
              </w:numPr>
              <w:jc w:val="both"/>
              <w:rPr>
                <w:rFonts w:ascii="Arial" w:hAnsi="Arial" w:cs="Arial"/>
                <w:sz w:val="18"/>
                <w:szCs w:val="18"/>
              </w:rPr>
            </w:pPr>
            <w:r w:rsidRPr="008718BB">
              <w:rPr>
                <w:rFonts w:ascii="Arial" w:hAnsi="Arial" w:cs="Arial"/>
                <w:sz w:val="18"/>
                <w:szCs w:val="18"/>
              </w:rPr>
              <w:t>Environmental Protection Agency</w:t>
            </w:r>
          </w:p>
          <w:p w:rsidR="005729E0" w:rsidRPr="008718BB" w:rsidRDefault="005729E0" w:rsidP="008E4CD0">
            <w:pPr>
              <w:pStyle w:val="ListParagraph"/>
              <w:numPr>
                <w:ilvl w:val="0"/>
                <w:numId w:val="11"/>
              </w:numPr>
              <w:jc w:val="both"/>
              <w:rPr>
                <w:rFonts w:ascii="Arial" w:hAnsi="Arial" w:cs="Arial"/>
                <w:sz w:val="18"/>
                <w:szCs w:val="18"/>
              </w:rPr>
            </w:pPr>
            <w:r w:rsidRPr="008718BB">
              <w:rPr>
                <w:rFonts w:ascii="Arial" w:hAnsi="Arial" w:cs="Arial"/>
                <w:sz w:val="18"/>
                <w:szCs w:val="18"/>
              </w:rPr>
              <w:t>Ministry of lands, Mines and Energy</w:t>
            </w:r>
          </w:p>
          <w:p w:rsidR="005729E0" w:rsidRPr="008718BB" w:rsidRDefault="005729E0" w:rsidP="008E4CD0">
            <w:pPr>
              <w:pStyle w:val="ListParagraph"/>
              <w:numPr>
                <w:ilvl w:val="0"/>
                <w:numId w:val="11"/>
              </w:numPr>
              <w:jc w:val="both"/>
              <w:rPr>
                <w:rFonts w:ascii="Arial" w:hAnsi="Arial" w:cs="Arial"/>
                <w:sz w:val="18"/>
                <w:szCs w:val="18"/>
              </w:rPr>
            </w:pPr>
            <w:r w:rsidRPr="008718BB">
              <w:rPr>
                <w:rFonts w:ascii="Arial" w:hAnsi="Arial" w:cs="Arial"/>
                <w:sz w:val="18"/>
                <w:szCs w:val="18"/>
              </w:rPr>
              <w:t>National Disaster Management</w:t>
            </w:r>
          </w:p>
        </w:tc>
        <w:tc>
          <w:tcPr>
            <w:tcW w:w="2160" w:type="dxa"/>
            <w:vMerge w:val="restart"/>
          </w:tcPr>
          <w:p w:rsidR="005729E0" w:rsidRPr="008718BB" w:rsidRDefault="005729E0" w:rsidP="008E4CD0">
            <w:pPr>
              <w:pStyle w:val="ListParagraph"/>
              <w:numPr>
                <w:ilvl w:val="0"/>
                <w:numId w:val="18"/>
              </w:numPr>
              <w:jc w:val="both"/>
              <w:rPr>
                <w:rFonts w:ascii="Arial" w:hAnsi="Arial" w:cs="Arial"/>
                <w:sz w:val="18"/>
                <w:szCs w:val="18"/>
              </w:rPr>
            </w:pPr>
            <w:r w:rsidRPr="008718BB">
              <w:rPr>
                <w:rFonts w:ascii="Arial" w:hAnsi="Arial" w:cs="Arial"/>
                <w:sz w:val="18"/>
                <w:szCs w:val="18"/>
              </w:rPr>
              <w:t>Dissemination of CI through media coverage</w:t>
            </w:r>
          </w:p>
          <w:p w:rsidR="005729E0" w:rsidRPr="008718BB" w:rsidRDefault="005729E0" w:rsidP="008E4CD0">
            <w:pPr>
              <w:pStyle w:val="ListParagraph"/>
              <w:numPr>
                <w:ilvl w:val="0"/>
                <w:numId w:val="18"/>
              </w:numPr>
              <w:jc w:val="both"/>
              <w:rPr>
                <w:rFonts w:ascii="Arial" w:hAnsi="Arial" w:cs="Arial"/>
                <w:sz w:val="18"/>
                <w:szCs w:val="18"/>
              </w:rPr>
            </w:pPr>
            <w:r w:rsidRPr="008718BB">
              <w:rPr>
                <w:rFonts w:ascii="Arial" w:hAnsi="Arial" w:cs="Arial"/>
                <w:sz w:val="18"/>
                <w:szCs w:val="18"/>
              </w:rPr>
              <w:t>Established by law – have legal frameworks</w:t>
            </w:r>
          </w:p>
          <w:p w:rsidR="005729E0" w:rsidRPr="008718BB" w:rsidRDefault="005729E0" w:rsidP="008E4CD0">
            <w:pPr>
              <w:pStyle w:val="ListParagraph"/>
              <w:numPr>
                <w:ilvl w:val="0"/>
                <w:numId w:val="18"/>
              </w:numPr>
              <w:jc w:val="both"/>
              <w:rPr>
                <w:rFonts w:ascii="Arial" w:hAnsi="Arial" w:cs="Arial"/>
                <w:sz w:val="18"/>
                <w:szCs w:val="18"/>
              </w:rPr>
            </w:pPr>
            <w:r w:rsidRPr="008718BB">
              <w:rPr>
                <w:rFonts w:ascii="Arial" w:hAnsi="Arial" w:cs="Arial"/>
                <w:sz w:val="18"/>
                <w:szCs w:val="18"/>
              </w:rPr>
              <w:t>Political good will</w:t>
            </w:r>
          </w:p>
          <w:p w:rsidR="005729E0" w:rsidRPr="008718BB" w:rsidRDefault="005729E0" w:rsidP="008E4CD0">
            <w:pPr>
              <w:pStyle w:val="ListParagraph"/>
              <w:numPr>
                <w:ilvl w:val="0"/>
                <w:numId w:val="18"/>
              </w:numPr>
              <w:jc w:val="both"/>
              <w:rPr>
                <w:rFonts w:ascii="Arial" w:hAnsi="Arial" w:cs="Arial"/>
                <w:sz w:val="18"/>
                <w:szCs w:val="18"/>
              </w:rPr>
            </w:pPr>
            <w:r w:rsidRPr="008718BB">
              <w:rPr>
                <w:rFonts w:ascii="Arial" w:hAnsi="Arial" w:cs="Arial"/>
                <w:sz w:val="18"/>
                <w:szCs w:val="18"/>
              </w:rPr>
              <w:t>Competent personnel</w:t>
            </w:r>
          </w:p>
          <w:p w:rsidR="005729E0" w:rsidRPr="008718BB" w:rsidRDefault="005729E0" w:rsidP="008E4CD0">
            <w:pPr>
              <w:pStyle w:val="ListParagraph"/>
              <w:numPr>
                <w:ilvl w:val="0"/>
                <w:numId w:val="18"/>
              </w:numPr>
              <w:jc w:val="both"/>
              <w:rPr>
                <w:rFonts w:ascii="Arial" w:hAnsi="Arial" w:cs="Arial"/>
                <w:sz w:val="18"/>
                <w:szCs w:val="18"/>
              </w:rPr>
            </w:pPr>
            <w:r w:rsidRPr="008718BB">
              <w:rPr>
                <w:rFonts w:ascii="Arial" w:hAnsi="Arial" w:cs="Arial"/>
                <w:sz w:val="18"/>
                <w:szCs w:val="18"/>
              </w:rPr>
              <w:t>They are decentralized</w:t>
            </w:r>
          </w:p>
          <w:p w:rsidR="005729E0" w:rsidRPr="008718BB" w:rsidRDefault="005729E0" w:rsidP="008E4CD0">
            <w:pPr>
              <w:pStyle w:val="ListParagraph"/>
              <w:numPr>
                <w:ilvl w:val="0"/>
                <w:numId w:val="18"/>
              </w:numPr>
              <w:jc w:val="both"/>
              <w:rPr>
                <w:rFonts w:ascii="Arial" w:hAnsi="Arial" w:cs="Arial"/>
                <w:sz w:val="18"/>
                <w:szCs w:val="18"/>
              </w:rPr>
            </w:pPr>
            <w:r w:rsidRPr="008718BB">
              <w:rPr>
                <w:rFonts w:ascii="Arial" w:hAnsi="Arial" w:cs="Arial"/>
                <w:sz w:val="18"/>
                <w:szCs w:val="18"/>
              </w:rPr>
              <w:t>Mobilize resources from external agencies</w:t>
            </w:r>
          </w:p>
          <w:p w:rsidR="005729E0" w:rsidRPr="008718BB" w:rsidRDefault="005729E0" w:rsidP="008E4CD0">
            <w:pPr>
              <w:pStyle w:val="ListParagraph"/>
              <w:numPr>
                <w:ilvl w:val="0"/>
                <w:numId w:val="18"/>
              </w:numPr>
              <w:jc w:val="both"/>
              <w:rPr>
                <w:rFonts w:ascii="Arial" w:hAnsi="Arial" w:cs="Arial"/>
                <w:sz w:val="18"/>
                <w:szCs w:val="18"/>
              </w:rPr>
            </w:pPr>
            <w:r w:rsidRPr="008718BB">
              <w:rPr>
                <w:rFonts w:ascii="Arial" w:hAnsi="Arial" w:cs="Arial"/>
                <w:sz w:val="18"/>
                <w:szCs w:val="18"/>
              </w:rPr>
              <w:t xml:space="preserve">Frequent generation of weather and climate reports </w:t>
            </w:r>
          </w:p>
          <w:p w:rsidR="005729E0" w:rsidRPr="008718BB" w:rsidRDefault="005729E0" w:rsidP="008718BB">
            <w:pPr>
              <w:pStyle w:val="ListParagraph"/>
              <w:ind w:left="360"/>
              <w:jc w:val="both"/>
              <w:rPr>
                <w:rFonts w:ascii="Arial" w:hAnsi="Arial" w:cs="Arial"/>
                <w:sz w:val="18"/>
                <w:szCs w:val="18"/>
              </w:rPr>
            </w:pPr>
          </w:p>
          <w:p w:rsidR="005729E0" w:rsidRPr="008718BB" w:rsidRDefault="005729E0" w:rsidP="008718BB">
            <w:pPr>
              <w:pStyle w:val="ListParagraph"/>
              <w:ind w:left="360"/>
              <w:jc w:val="both"/>
              <w:rPr>
                <w:rFonts w:ascii="Arial" w:hAnsi="Arial" w:cs="Arial"/>
                <w:sz w:val="18"/>
                <w:szCs w:val="18"/>
              </w:rPr>
            </w:pPr>
          </w:p>
        </w:tc>
        <w:tc>
          <w:tcPr>
            <w:tcW w:w="2070" w:type="dxa"/>
            <w:vMerge w:val="restart"/>
          </w:tcPr>
          <w:p w:rsidR="005729E0" w:rsidRPr="008718BB" w:rsidRDefault="005729E0" w:rsidP="008E4CD0">
            <w:pPr>
              <w:pStyle w:val="ListParagraph"/>
              <w:numPr>
                <w:ilvl w:val="0"/>
                <w:numId w:val="20"/>
              </w:numPr>
              <w:jc w:val="both"/>
              <w:rPr>
                <w:rFonts w:ascii="Arial" w:hAnsi="Arial" w:cs="Arial"/>
                <w:sz w:val="18"/>
                <w:szCs w:val="18"/>
              </w:rPr>
            </w:pPr>
            <w:r w:rsidRPr="008718BB">
              <w:rPr>
                <w:rFonts w:ascii="Arial" w:hAnsi="Arial" w:cs="Arial"/>
                <w:sz w:val="18"/>
                <w:szCs w:val="18"/>
              </w:rPr>
              <w:t>Insufficient funds</w:t>
            </w:r>
          </w:p>
          <w:p w:rsidR="005729E0" w:rsidRPr="008718BB" w:rsidRDefault="005729E0" w:rsidP="008E4CD0">
            <w:pPr>
              <w:pStyle w:val="ListParagraph"/>
              <w:numPr>
                <w:ilvl w:val="0"/>
                <w:numId w:val="20"/>
              </w:numPr>
              <w:jc w:val="both"/>
              <w:rPr>
                <w:rFonts w:ascii="Arial" w:hAnsi="Arial" w:cs="Arial"/>
                <w:sz w:val="18"/>
                <w:szCs w:val="18"/>
              </w:rPr>
            </w:pPr>
            <w:r w:rsidRPr="008718BB">
              <w:rPr>
                <w:rFonts w:ascii="Arial" w:hAnsi="Arial" w:cs="Arial"/>
                <w:sz w:val="18"/>
                <w:szCs w:val="18"/>
              </w:rPr>
              <w:t>Inadequate capacity (equipment, infrastructure, knowledge management systems)</w:t>
            </w:r>
          </w:p>
          <w:p w:rsidR="005729E0" w:rsidRPr="008718BB" w:rsidRDefault="005729E0" w:rsidP="008E4CD0">
            <w:pPr>
              <w:pStyle w:val="ListParagraph"/>
              <w:numPr>
                <w:ilvl w:val="0"/>
                <w:numId w:val="20"/>
              </w:numPr>
              <w:jc w:val="both"/>
              <w:rPr>
                <w:rFonts w:ascii="Arial" w:hAnsi="Arial" w:cs="Arial"/>
                <w:sz w:val="18"/>
                <w:szCs w:val="18"/>
              </w:rPr>
            </w:pPr>
            <w:r w:rsidRPr="008718BB">
              <w:rPr>
                <w:rFonts w:ascii="Arial" w:hAnsi="Arial" w:cs="Arial"/>
                <w:sz w:val="18"/>
                <w:szCs w:val="18"/>
              </w:rPr>
              <w:t>Donor dependency</w:t>
            </w:r>
          </w:p>
          <w:p w:rsidR="005729E0" w:rsidRPr="008718BB" w:rsidRDefault="005729E0" w:rsidP="008E4CD0">
            <w:pPr>
              <w:pStyle w:val="ListParagraph"/>
              <w:numPr>
                <w:ilvl w:val="0"/>
                <w:numId w:val="20"/>
              </w:numPr>
              <w:jc w:val="both"/>
              <w:rPr>
                <w:rFonts w:ascii="Arial" w:hAnsi="Arial" w:cs="Arial"/>
                <w:sz w:val="18"/>
                <w:szCs w:val="18"/>
              </w:rPr>
            </w:pPr>
            <w:r w:rsidRPr="008718BB">
              <w:rPr>
                <w:rFonts w:ascii="Arial" w:hAnsi="Arial" w:cs="Arial"/>
                <w:sz w:val="18"/>
                <w:szCs w:val="18"/>
              </w:rPr>
              <w:t>Inadequate planning and coordination between agencies</w:t>
            </w:r>
          </w:p>
          <w:p w:rsidR="005729E0" w:rsidRDefault="005729E0" w:rsidP="008E4CD0">
            <w:pPr>
              <w:pStyle w:val="ListParagraph"/>
              <w:numPr>
                <w:ilvl w:val="0"/>
                <w:numId w:val="20"/>
              </w:numPr>
              <w:jc w:val="both"/>
              <w:rPr>
                <w:rFonts w:ascii="Arial" w:hAnsi="Arial" w:cs="Arial"/>
                <w:sz w:val="18"/>
                <w:szCs w:val="18"/>
              </w:rPr>
            </w:pPr>
            <w:r w:rsidRPr="008718BB">
              <w:rPr>
                <w:rFonts w:ascii="Arial" w:hAnsi="Arial" w:cs="Arial"/>
                <w:sz w:val="18"/>
                <w:szCs w:val="18"/>
              </w:rPr>
              <w:t>Corruption (lack of transparency and accountability)</w:t>
            </w:r>
          </w:p>
          <w:p w:rsidR="00F54B66" w:rsidRDefault="00F54B66" w:rsidP="008E4CD0">
            <w:pPr>
              <w:pStyle w:val="ListParagraph"/>
              <w:numPr>
                <w:ilvl w:val="0"/>
                <w:numId w:val="20"/>
              </w:numPr>
              <w:jc w:val="both"/>
              <w:rPr>
                <w:rFonts w:ascii="Arial" w:hAnsi="Arial" w:cs="Arial"/>
                <w:sz w:val="18"/>
                <w:szCs w:val="18"/>
              </w:rPr>
            </w:pPr>
            <w:r>
              <w:rPr>
                <w:rFonts w:ascii="Arial" w:hAnsi="Arial" w:cs="Arial"/>
                <w:sz w:val="18"/>
                <w:szCs w:val="18"/>
              </w:rPr>
              <w:t>Limited access to CI for planning</w:t>
            </w:r>
          </w:p>
          <w:p w:rsidR="00F54B66" w:rsidRDefault="00F54B66" w:rsidP="008E4CD0">
            <w:pPr>
              <w:pStyle w:val="ListParagraph"/>
              <w:numPr>
                <w:ilvl w:val="0"/>
                <w:numId w:val="20"/>
              </w:numPr>
              <w:jc w:val="both"/>
              <w:rPr>
                <w:rFonts w:ascii="Arial" w:hAnsi="Arial" w:cs="Arial"/>
                <w:sz w:val="18"/>
                <w:szCs w:val="18"/>
              </w:rPr>
            </w:pPr>
            <w:r>
              <w:rPr>
                <w:rFonts w:ascii="Arial" w:hAnsi="Arial" w:cs="Arial"/>
                <w:sz w:val="18"/>
                <w:szCs w:val="18"/>
              </w:rPr>
              <w:t>Duplication of functions by the agencies</w:t>
            </w:r>
          </w:p>
          <w:p w:rsidR="00F54B66" w:rsidRPr="008718BB" w:rsidRDefault="00F54B66" w:rsidP="0067135B">
            <w:pPr>
              <w:pStyle w:val="ListParagraph"/>
              <w:ind w:left="360"/>
              <w:jc w:val="both"/>
              <w:rPr>
                <w:rFonts w:ascii="Arial" w:hAnsi="Arial" w:cs="Arial"/>
                <w:sz w:val="18"/>
                <w:szCs w:val="18"/>
              </w:rPr>
            </w:pPr>
          </w:p>
          <w:p w:rsidR="005729E0" w:rsidRPr="008718BB" w:rsidRDefault="005729E0" w:rsidP="008718BB">
            <w:pPr>
              <w:pStyle w:val="ListParagraph"/>
              <w:ind w:left="360"/>
              <w:jc w:val="both"/>
              <w:rPr>
                <w:rFonts w:ascii="Arial" w:hAnsi="Arial" w:cs="Arial"/>
                <w:sz w:val="18"/>
                <w:szCs w:val="18"/>
              </w:rPr>
            </w:pPr>
          </w:p>
        </w:tc>
        <w:tc>
          <w:tcPr>
            <w:tcW w:w="3199" w:type="dxa"/>
            <w:vMerge w:val="restart"/>
          </w:tcPr>
          <w:p w:rsidR="0067135B" w:rsidRDefault="0067135B" w:rsidP="008E4CD0">
            <w:pPr>
              <w:pStyle w:val="ListParagraph"/>
              <w:numPr>
                <w:ilvl w:val="0"/>
                <w:numId w:val="19"/>
              </w:numPr>
              <w:jc w:val="both"/>
              <w:rPr>
                <w:rFonts w:ascii="Arial" w:hAnsi="Arial" w:cs="Arial"/>
                <w:sz w:val="18"/>
                <w:szCs w:val="18"/>
              </w:rPr>
            </w:pPr>
            <w:r>
              <w:rPr>
                <w:rFonts w:ascii="Arial" w:hAnsi="Arial" w:cs="Arial"/>
                <w:sz w:val="18"/>
                <w:szCs w:val="18"/>
              </w:rPr>
              <w:t xml:space="preserve">Environment agencies to cooperate with parliamentarians </w:t>
            </w:r>
          </w:p>
          <w:p w:rsidR="005729E0" w:rsidRDefault="005729E0" w:rsidP="008E4CD0">
            <w:pPr>
              <w:pStyle w:val="ListParagraph"/>
              <w:numPr>
                <w:ilvl w:val="0"/>
                <w:numId w:val="19"/>
              </w:numPr>
              <w:jc w:val="both"/>
              <w:rPr>
                <w:rFonts w:ascii="Arial" w:hAnsi="Arial" w:cs="Arial"/>
                <w:sz w:val="18"/>
                <w:szCs w:val="18"/>
              </w:rPr>
            </w:pPr>
            <w:r w:rsidRPr="008718BB">
              <w:rPr>
                <w:rFonts w:ascii="Arial" w:hAnsi="Arial" w:cs="Arial"/>
                <w:sz w:val="18"/>
                <w:szCs w:val="18"/>
              </w:rPr>
              <w:t>Have a legislative framework for conducting their activities</w:t>
            </w:r>
          </w:p>
          <w:p w:rsidR="0067135B" w:rsidRPr="008718BB" w:rsidRDefault="0067135B" w:rsidP="008E4CD0">
            <w:pPr>
              <w:pStyle w:val="ListParagraph"/>
              <w:numPr>
                <w:ilvl w:val="0"/>
                <w:numId w:val="19"/>
              </w:numPr>
              <w:jc w:val="both"/>
              <w:rPr>
                <w:rFonts w:ascii="Arial" w:hAnsi="Arial" w:cs="Arial"/>
                <w:sz w:val="18"/>
                <w:szCs w:val="18"/>
              </w:rPr>
            </w:pPr>
            <w:r>
              <w:rPr>
                <w:rFonts w:ascii="Arial" w:hAnsi="Arial" w:cs="Arial"/>
                <w:sz w:val="18"/>
                <w:szCs w:val="18"/>
              </w:rPr>
              <w:t>Awareness raising and sensitizations</w:t>
            </w:r>
          </w:p>
          <w:p w:rsidR="005729E0" w:rsidRPr="008718BB" w:rsidRDefault="005729E0" w:rsidP="008E4CD0">
            <w:pPr>
              <w:pStyle w:val="ListParagraph"/>
              <w:numPr>
                <w:ilvl w:val="0"/>
                <w:numId w:val="19"/>
              </w:numPr>
              <w:jc w:val="both"/>
              <w:rPr>
                <w:rFonts w:ascii="Arial" w:hAnsi="Arial" w:cs="Arial"/>
                <w:sz w:val="18"/>
                <w:szCs w:val="18"/>
              </w:rPr>
            </w:pPr>
            <w:r w:rsidRPr="008718BB">
              <w:rPr>
                <w:rFonts w:ascii="Arial" w:hAnsi="Arial" w:cs="Arial"/>
                <w:sz w:val="18"/>
                <w:szCs w:val="18"/>
              </w:rPr>
              <w:t>Have a national climate change secretariat</w:t>
            </w:r>
          </w:p>
          <w:p w:rsidR="005729E0" w:rsidRPr="008718BB" w:rsidRDefault="005729E0" w:rsidP="008E4CD0">
            <w:pPr>
              <w:pStyle w:val="ListParagraph"/>
              <w:numPr>
                <w:ilvl w:val="0"/>
                <w:numId w:val="19"/>
              </w:numPr>
              <w:jc w:val="both"/>
              <w:rPr>
                <w:rFonts w:ascii="Arial" w:hAnsi="Arial" w:cs="Arial"/>
                <w:sz w:val="18"/>
                <w:szCs w:val="18"/>
              </w:rPr>
            </w:pPr>
            <w:r w:rsidRPr="008718BB">
              <w:rPr>
                <w:rFonts w:ascii="Arial" w:hAnsi="Arial" w:cs="Arial"/>
                <w:sz w:val="18"/>
                <w:szCs w:val="18"/>
              </w:rPr>
              <w:t>Have access to funding</w:t>
            </w:r>
          </w:p>
          <w:p w:rsidR="005729E0" w:rsidRPr="008718BB" w:rsidRDefault="005729E0" w:rsidP="008E4CD0">
            <w:pPr>
              <w:pStyle w:val="ListParagraph"/>
              <w:numPr>
                <w:ilvl w:val="0"/>
                <w:numId w:val="19"/>
              </w:numPr>
              <w:jc w:val="both"/>
              <w:rPr>
                <w:rFonts w:ascii="Arial" w:hAnsi="Arial" w:cs="Arial"/>
                <w:sz w:val="18"/>
                <w:szCs w:val="18"/>
              </w:rPr>
            </w:pPr>
            <w:r w:rsidRPr="008718BB">
              <w:rPr>
                <w:rFonts w:ascii="Arial" w:hAnsi="Arial" w:cs="Arial"/>
                <w:sz w:val="18"/>
                <w:szCs w:val="18"/>
              </w:rPr>
              <w:t>Have climate knowledge management systems</w:t>
            </w:r>
          </w:p>
          <w:p w:rsidR="005729E0" w:rsidRPr="008718BB" w:rsidRDefault="005729E0" w:rsidP="008E4CD0">
            <w:pPr>
              <w:pStyle w:val="ListParagraph"/>
              <w:numPr>
                <w:ilvl w:val="0"/>
                <w:numId w:val="19"/>
              </w:numPr>
              <w:jc w:val="both"/>
              <w:rPr>
                <w:rFonts w:ascii="Arial" w:hAnsi="Arial" w:cs="Arial"/>
                <w:sz w:val="18"/>
                <w:szCs w:val="18"/>
              </w:rPr>
            </w:pPr>
            <w:r w:rsidRPr="008718BB">
              <w:rPr>
                <w:rFonts w:ascii="Arial" w:hAnsi="Arial" w:cs="Arial"/>
                <w:sz w:val="18"/>
                <w:szCs w:val="18"/>
              </w:rPr>
              <w:t>Link with media e.g., radio stations to disseminate information</w:t>
            </w:r>
          </w:p>
          <w:p w:rsidR="005729E0" w:rsidRPr="008718BB" w:rsidRDefault="005729E0" w:rsidP="008E4CD0">
            <w:pPr>
              <w:pStyle w:val="ListParagraph"/>
              <w:numPr>
                <w:ilvl w:val="0"/>
                <w:numId w:val="19"/>
              </w:numPr>
              <w:jc w:val="both"/>
              <w:rPr>
                <w:rFonts w:ascii="Arial" w:hAnsi="Arial" w:cs="Arial"/>
                <w:sz w:val="18"/>
                <w:szCs w:val="18"/>
              </w:rPr>
            </w:pPr>
            <w:r w:rsidRPr="008718BB">
              <w:rPr>
                <w:rFonts w:ascii="Arial" w:hAnsi="Arial" w:cs="Arial"/>
                <w:sz w:val="18"/>
                <w:szCs w:val="18"/>
              </w:rPr>
              <w:t>Have adequate infrastructure and equipment</w:t>
            </w:r>
          </w:p>
          <w:p w:rsidR="005729E0" w:rsidRPr="008718BB" w:rsidRDefault="005729E0" w:rsidP="008E4CD0">
            <w:pPr>
              <w:pStyle w:val="ListParagraph"/>
              <w:numPr>
                <w:ilvl w:val="0"/>
                <w:numId w:val="19"/>
              </w:numPr>
              <w:jc w:val="both"/>
              <w:rPr>
                <w:rFonts w:ascii="Arial" w:hAnsi="Arial" w:cs="Arial"/>
                <w:sz w:val="18"/>
                <w:szCs w:val="18"/>
              </w:rPr>
            </w:pPr>
            <w:r w:rsidRPr="008718BB">
              <w:rPr>
                <w:rFonts w:ascii="Arial" w:hAnsi="Arial" w:cs="Arial"/>
                <w:sz w:val="18"/>
                <w:szCs w:val="18"/>
              </w:rPr>
              <w:t>Have frequent capacity building sessions with the public and within the institutions</w:t>
            </w:r>
          </w:p>
          <w:p w:rsidR="005729E0" w:rsidRPr="008718BB" w:rsidRDefault="005729E0" w:rsidP="008E4CD0">
            <w:pPr>
              <w:pStyle w:val="ListParagraph"/>
              <w:numPr>
                <w:ilvl w:val="0"/>
                <w:numId w:val="19"/>
              </w:numPr>
              <w:jc w:val="both"/>
              <w:rPr>
                <w:rFonts w:ascii="Arial" w:hAnsi="Arial" w:cs="Arial"/>
                <w:sz w:val="18"/>
                <w:szCs w:val="18"/>
              </w:rPr>
            </w:pPr>
            <w:r w:rsidRPr="008718BB">
              <w:rPr>
                <w:rFonts w:ascii="Arial" w:hAnsi="Arial" w:cs="Arial"/>
                <w:sz w:val="18"/>
                <w:szCs w:val="18"/>
              </w:rPr>
              <w:t xml:space="preserve">Increase budget allocation for climate change initiatives </w:t>
            </w:r>
          </w:p>
          <w:p w:rsidR="005729E0" w:rsidRPr="008718BB" w:rsidRDefault="005729E0" w:rsidP="008E4CD0">
            <w:pPr>
              <w:pStyle w:val="ListParagraph"/>
              <w:numPr>
                <w:ilvl w:val="0"/>
                <w:numId w:val="19"/>
              </w:numPr>
              <w:jc w:val="both"/>
              <w:rPr>
                <w:rFonts w:ascii="Arial" w:hAnsi="Arial" w:cs="Arial"/>
                <w:sz w:val="18"/>
                <w:szCs w:val="18"/>
              </w:rPr>
            </w:pPr>
            <w:r w:rsidRPr="008718BB">
              <w:rPr>
                <w:rFonts w:ascii="Arial" w:hAnsi="Arial" w:cs="Arial"/>
                <w:sz w:val="18"/>
                <w:szCs w:val="18"/>
              </w:rPr>
              <w:t>Enhance commitment from Ministries</w:t>
            </w:r>
          </w:p>
          <w:p w:rsidR="005729E0" w:rsidRPr="008718BB" w:rsidRDefault="005729E0" w:rsidP="008E4CD0">
            <w:pPr>
              <w:pStyle w:val="ListParagraph"/>
              <w:numPr>
                <w:ilvl w:val="0"/>
                <w:numId w:val="19"/>
              </w:numPr>
              <w:jc w:val="both"/>
              <w:rPr>
                <w:rFonts w:ascii="Arial" w:hAnsi="Arial" w:cs="Arial"/>
                <w:sz w:val="18"/>
                <w:szCs w:val="18"/>
              </w:rPr>
            </w:pPr>
            <w:r w:rsidRPr="008718BB">
              <w:rPr>
                <w:rFonts w:ascii="Arial" w:hAnsi="Arial" w:cs="Arial"/>
                <w:sz w:val="18"/>
                <w:szCs w:val="18"/>
              </w:rPr>
              <w:t>Institutional strengthening and capacity development</w:t>
            </w:r>
          </w:p>
          <w:p w:rsidR="005729E0" w:rsidRDefault="005729E0" w:rsidP="008E4CD0">
            <w:pPr>
              <w:pStyle w:val="ListParagraph"/>
              <w:numPr>
                <w:ilvl w:val="0"/>
                <w:numId w:val="19"/>
              </w:numPr>
              <w:jc w:val="both"/>
              <w:rPr>
                <w:rFonts w:ascii="Arial" w:hAnsi="Arial" w:cs="Arial"/>
                <w:sz w:val="18"/>
                <w:szCs w:val="18"/>
              </w:rPr>
            </w:pPr>
            <w:r w:rsidRPr="008718BB">
              <w:rPr>
                <w:rFonts w:ascii="Arial" w:hAnsi="Arial" w:cs="Arial"/>
                <w:sz w:val="18"/>
                <w:szCs w:val="18"/>
              </w:rPr>
              <w:t>Promote research</w:t>
            </w:r>
          </w:p>
          <w:p w:rsidR="00F54B66" w:rsidRPr="0067135B" w:rsidRDefault="00F54B66" w:rsidP="0067135B">
            <w:pPr>
              <w:jc w:val="both"/>
              <w:rPr>
                <w:rFonts w:ascii="Arial" w:hAnsi="Arial" w:cs="Arial"/>
                <w:sz w:val="18"/>
                <w:szCs w:val="18"/>
              </w:rPr>
            </w:pPr>
          </w:p>
          <w:p w:rsidR="005729E0" w:rsidRPr="008718BB" w:rsidRDefault="005729E0" w:rsidP="008718BB">
            <w:pPr>
              <w:pStyle w:val="ListParagraph"/>
              <w:ind w:left="360"/>
              <w:jc w:val="both"/>
              <w:rPr>
                <w:rFonts w:ascii="Arial" w:hAnsi="Arial" w:cs="Arial"/>
                <w:sz w:val="18"/>
                <w:szCs w:val="18"/>
              </w:rPr>
            </w:pPr>
          </w:p>
        </w:tc>
        <w:tc>
          <w:tcPr>
            <w:tcW w:w="2116" w:type="dxa"/>
            <w:vMerge w:val="restart"/>
          </w:tcPr>
          <w:p w:rsidR="005729E0" w:rsidRPr="008718BB" w:rsidRDefault="005729E0" w:rsidP="008E4CD0">
            <w:pPr>
              <w:pStyle w:val="ListParagraph"/>
              <w:numPr>
                <w:ilvl w:val="0"/>
                <w:numId w:val="21"/>
              </w:numPr>
              <w:jc w:val="both"/>
              <w:rPr>
                <w:rFonts w:ascii="Arial" w:hAnsi="Arial" w:cs="Arial"/>
                <w:b/>
                <w:sz w:val="18"/>
                <w:szCs w:val="18"/>
              </w:rPr>
            </w:pPr>
            <w:r w:rsidRPr="008718BB">
              <w:rPr>
                <w:rFonts w:ascii="Arial" w:hAnsi="Arial" w:cs="Arial"/>
                <w:b/>
                <w:sz w:val="18"/>
                <w:szCs w:val="18"/>
              </w:rPr>
              <w:t>Government</w:t>
            </w:r>
          </w:p>
          <w:p w:rsidR="005729E0" w:rsidRPr="008718BB" w:rsidRDefault="005729E0" w:rsidP="008E4CD0">
            <w:pPr>
              <w:pStyle w:val="ListParagraph"/>
              <w:numPr>
                <w:ilvl w:val="0"/>
                <w:numId w:val="22"/>
              </w:numPr>
              <w:jc w:val="both"/>
              <w:rPr>
                <w:rFonts w:ascii="Arial" w:hAnsi="Arial" w:cs="Arial"/>
                <w:sz w:val="18"/>
                <w:szCs w:val="18"/>
              </w:rPr>
            </w:pPr>
            <w:r w:rsidRPr="008718BB">
              <w:rPr>
                <w:rFonts w:ascii="Arial" w:hAnsi="Arial" w:cs="Arial"/>
                <w:sz w:val="18"/>
                <w:szCs w:val="18"/>
              </w:rPr>
              <w:t xml:space="preserve">Not enforcing the law in-spite enactment; </w:t>
            </w:r>
          </w:p>
          <w:p w:rsidR="005729E0" w:rsidRPr="008718BB" w:rsidRDefault="005729E0" w:rsidP="008E4CD0">
            <w:pPr>
              <w:pStyle w:val="ListParagraph"/>
              <w:numPr>
                <w:ilvl w:val="0"/>
                <w:numId w:val="22"/>
              </w:numPr>
              <w:jc w:val="both"/>
              <w:rPr>
                <w:rFonts w:ascii="Arial" w:hAnsi="Arial" w:cs="Arial"/>
                <w:sz w:val="18"/>
                <w:szCs w:val="18"/>
              </w:rPr>
            </w:pPr>
            <w:r w:rsidRPr="008718BB">
              <w:rPr>
                <w:rFonts w:ascii="Arial" w:hAnsi="Arial" w:cs="Arial"/>
                <w:sz w:val="18"/>
                <w:szCs w:val="18"/>
              </w:rPr>
              <w:t>curriculum development</w:t>
            </w:r>
          </w:p>
          <w:p w:rsidR="005729E0" w:rsidRPr="008718BB" w:rsidRDefault="005729E0" w:rsidP="008E4CD0">
            <w:pPr>
              <w:pStyle w:val="ListParagraph"/>
              <w:numPr>
                <w:ilvl w:val="0"/>
                <w:numId w:val="21"/>
              </w:numPr>
              <w:jc w:val="both"/>
              <w:rPr>
                <w:rFonts w:ascii="Arial" w:hAnsi="Arial" w:cs="Arial"/>
                <w:b/>
                <w:sz w:val="18"/>
                <w:szCs w:val="18"/>
              </w:rPr>
            </w:pPr>
            <w:r w:rsidRPr="008718BB">
              <w:rPr>
                <w:rFonts w:ascii="Arial" w:hAnsi="Arial" w:cs="Arial"/>
                <w:b/>
                <w:sz w:val="18"/>
                <w:szCs w:val="18"/>
              </w:rPr>
              <w:t>Public Sector</w:t>
            </w:r>
          </w:p>
          <w:p w:rsidR="005729E0" w:rsidRPr="008718BB" w:rsidRDefault="005729E0" w:rsidP="008E4CD0">
            <w:pPr>
              <w:pStyle w:val="ListParagraph"/>
              <w:numPr>
                <w:ilvl w:val="0"/>
                <w:numId w:val="23"/>
              </w:numPr>
              <w:jc w:val="both"/>
              <w:rPr>
                <w:rFonts w:ascii="Arial" w:hAnsi="Arial" w:cs="Arial"/>
                <w:sz w:val="18"/>
                <w:szCs w:val="18"/>
              </w:rPr>
            </w:pPr>
            <w:r w:rsidRPr="008718BB">
              <w:rPr>
                <w:rFonts w:ascii="Arial" w:hAnsi="Arial" w:cs="Arial"/>
                <w:sz w:val="18"/>
                <w:szCs w:val="18"/>
              </w:rPr>
              <w:t>Don’t abide the law</w:t>
            </w:r>
          </w:p>
          <w:p w:rsidR="005729E0" w:rsidRPr="008718BB" w:rsidRDefault="005729E0" w:rsidP="008E4CD0">
            <w:pPr>
              <w:pStyle w:val="ListParagraph"/>
              <w:numPr>
                <w:ilvl w:val="0"/>
                <w:numId w:val="23"/>
              </w:numPr>
              <w:jc w:val="both"/>
              <w:rPr>
                <w:rFonts w:ascii="Arial" w:hAnsi="Arial" w:cs="Arial"/>
                <w:sz w:val="18"/>
                <w:szCs w:val="18"/>
              </w:rPr>
            </w:pPr>
            <w:r w:rsidRPr="008718BB">
              <w:rPr>
                <w:rFonts w:ascii="Arial" w:hAnsi="Arial" w:cs="Arial"/>
                <w:sz w:val="18"/>
                <w:szCs w:val="18"/>
              </w:rPr>
              <w:t>Corruption</w:t>
            </w:r>
          </w:p>
          <w:p w:rsidR="005729E0" w:rsidRPr="008718BB" w:rsidRDefault="005729E0" w:rsidP="008E4CD0">
            <w:pPr>
              <w:pStyle w:val="ListParagraph"/>
              <w:numPr>
                <w:ilvl w:val="0"/>
                <w:numId w:val="23"/>
              </w:numPr>
              <w:jc w:val="both"/>
              <w:rPr>
                <w:rFonts w:ascii="Arial" w:hAnsi="Arial" w:cs="Arial"/>
                <w:sz w:val="18"/>
                <w:szCs w:val="18"/>
              </w:rPr>
            </w:pPr>
            <w:r w:rsidRPr="008718BB">
              <w:rPr>
                <w:rFonts w:ascii="Arial" w:hAnsi="Arial" w:cs="Arial"/>
                <w:sz w:val="18"/>
                <w:szCs w:val="18"/>
              </w:rPr>
              <w:t>Undertake activities that are not friendly to the environment</w:t>
            </w:r>
          </w:p>
          <w:p w:rsidR="005729E0" w:rsidRPr="008718BB" w:rsidRDefault="005729E0" w:rsidP="008E4CD0">
            <w:pPr>
              <w:pStyle w:val="ListParagraph"/>
              <w:numPr>
                <w:ilvl w:val="0"/>
                <w:numId w:val="21"/>
              </w:numPr>
              <w:jc w:val="both"/>
              <w:rPr>
                <w:rFonts w:ascii="Arial" w:hAnsi="Arial" w:cs="Arial"/>
                <w:b/>
                <w:sz w:val="18"/>
                <w:szCs w:val="18"/>
              </w:rPr>
            </w:pPr>
            <w:r w:rsidRPr="008718BB">
              <w:rPr>
                <w:rFonts w:ascii="Arial" w:hAnsi="Arial" w:cs="Arial"/>
                <w:b/>
                <w:sz w:val="18"/>
                <w:szCs w:val="18"/>
              </w:rPr>
              <w:t>Citizens</w:t>
            </w:r>
          </w:p>
          <w:p w:rsidR="005729E0" w:rsidRPr="008718BB" w:rsidRDefault="005729E0" w:rsidP="008E4CD0">
            <w:pPr>
              <w:pStyle w:val="ListParagraph"/>
              <w:numPr>
                <w:ilvl w:val="0"/>
                <w:numId w:val="24"/>
              </w:numPr>
              <w:jc w:val="both"/>
              <w:rPr>
                <w:rFonts w:ascii="Arial" w:hAnsi="Arial" w:cs="Arial"/>
                <w:sz w:val="18"/>
                <w:szCs w:val="18"/>
              </w:rPr>
            </w:pPr>
            <w:r w:rsidRPr="008718BB">
              <w:rPr>
                <w:rFonts w:ascii="Arial" w:hAnsi="Arial" w:cs="Arial"/>
                <w:sz w:val="18"/>
                <w:szCs w:val="18"/>
              </w:rPr>
              <w:t>Defiant</w:t>
            </w:r>
          </w:p>
          <w:p w:rsidR="005729E0" w:rsidRPr="008718BB" w:rsidRDefault="005729E0" w:rsidP="008E4CD0">
            <w:pPr>
              <w:pStyle w:val="ListParagraph"/>
              <w:numPr>
                <w:ilvl w:val="0"/>
                <w:numId w:val="24"/>
              </w:numPr>
              <w:jc w:val="both"/>
              <w:rPr>
                <w:rFonts w:ascii="Arial" w:hAnsi="Arial" w:cs="Arial"/>
                <w:sz w:val="18"/>
                <w:szCs w:val="18"/>
              </w:rPr>
            </w:pPr>
            <w:r w:rsidRPr="008718BB">
              <w:rPr>
                <w:rFonts w:ascii="Arial" w:hAnsi="Arial" w:cs="Arial"/>
                <w:sz w:val="18"/>
                <w:szCs w:val="18"/>
              </w:rPr>
              <w:t>Don’t abide the law</w:t>
            </w:r>
          </w:p>
          <w:p w:rsidR="005729E0" w:rsidRPr="008718BB" w:rsidRDefault="005729E0" w:rsidP="008E4CD0">
            <w:pPr>
              <w:pStyle w:val="ListParagraph"/>
              <w:numPr>
                <w:ilvl w:val="0"/>
                <w:numId w:val="21"/>
              </w:numPr>
              <w:jc w:val="both"/>
              <w:rPr>
                <w:rFonts w:ascii="Arial" w:hAnsi="Arial" w:cs="Arial"/>
                <w:b/>
                <w:sz w:val="18"/>
                <w:szCs w:val="18"/>
              </w:rPr>
            </w:pPr>
            <w:r w:rsidRPr="008718BB">
              <w:rPr>
                <w:rFonts w:ascii="Arial" w:hAnsi="Arial" w:cs="Arial"/>
                <w:b/>
                <w:sz w:val="18"/>
                <w:szCs w:val="18"/>
              </w:rPr>
              <w:t>CSOs/NGOs</w:t>
            </w:r>
          </w:p>
          <w:p w:rsidR="005729E0" w:rsidRPr="008718BB" w:rsidRDefault="005729E0" w:rsidP="008E4CD0">
            <w:pPr>
              <w:pStyle w:val="ListParagraph"/>
              <w:numPr>
                <w:ilvl w:val="0"/>
                <w:numId w:val="25"/>
              </w:numPr>
              <w:jc w:val="both"/>
              <w:rPr>
                <w:rFonts w:ascii="Arial" w:hAnsi="Arial" w:cs="Arial"/>
                <w:sz w:val="18"/>
                <w:szCs w:val="18"/>
              </w:rPr>
            </w:pPr>
            <w:r w:rsidRPr="008718BB">
              <w:rPr>
                <w:rFonts w:ascii="Arial" w:hAnsi="Arial" w:cs="Arial"/>
                <w:sz w:val="18"/>
                <w:szCs w:val="18"/>
              </w:rPr>
              <w:t>Defiant</w:t>
            </w:r>
          </w:p>
          <w:p w:rsidR="005729E0" w:rsidRPr="008718BB" w:rsidRDefault="005729E0" w:rsidP="008E4CD0">
            <w:pPr>
              <w:pStyle w:val="ListParagraph"/>
              <w:numPr>
                <w:ilvl w:val="0"/>
                <w:numId w:val="25"/>
              </w:numPr>
              <w:jc w:val="both"/>
              <w:rPr>
                <w:rFonts w:ascii="Arial" w:hAnsi="Arial" w:cs="Arial"/>
                <w:sz w:val="18"/>
                <w:szCs w:val="18"/>
              </w:rPr>
            </w:pPr>
            <w:r w:rsidRPr="008718BB">
              <w:rPr>
                <w:rFonts w:ascii="Arial" w:hAnsi="Arial" w:cs="Arial"/>
                <w:sz w:val="18"/>
                <w:szCs w:val="18"/>
              </w:rPr>
              <w:t xml:space="preserve">Lack transparency and </w:t>
            </w:r>
            <w:r w:rsidR="00745A6F" w:rsidRPr="008718BB">
              <w:rPr>
                <w:rFonts w:ascii="Arial" w:hAnsi="Arial" w:cs="Arial"/>
                <w:sz w:val="18"/>
                <w:szCs w:val="18"/>
              </w:rPr>
              <w:t>accountability</w:t>
            </w:r>
          </w:p>
          <w:p w:rsidR="005729E0" w:rsidRPr="008718BB" w:rsidRDefault="005729E0" w:rsidP="008E4CD0">
            <w:pPr>
              <w:pStyle w:val="ListParagraph"/>
              <w:numPr>
                <w:ilvl w:val="0"/>
                <w:numId w:val="25"/>
              </w:numPr>
              <w:jc w:val="both"/>
              <w:rPr>
                <w:rFonts w:ascii="Arial" w:hAnsi="Arial" w:cs="Arial"/>
                <w:sz w:val="18"/>
                <w:szCs w:val="18"/>
              </w:rPr>
            </w:pPr>
            <w:r w:rsidRPr="008718BB">
              <w:rPr>
                <w:rFonts w:ascii="Arial" w:hAnsi="Arial" w:cs="Arial"/>
                <w:sz w:val="18"/>
                <w:szCs w:val="18"/>
              </w:rPr>
              <w:t>Not very supportive of the government</w:t>
            </w:r>
          </w:p>
        </w:tc>
      </w:tr>
      <w:tr w:rsidR="005729E0" w:rsidRPr="008718BB" w:rsidTr="003B2C7C">
        <w:tc>
          <w:tcPr>
            <w:tcW w:w="4405" w:type="dxa"/>
          </w:tcPr>
          <w:p w:rsidR="005729E0" w:rsidRPr="008718BB" w:rsidRDefault="005729E0" w:rsidP="008718BB">
            <w:pPr>
              <w:jc w:val="both"/>
              <w:rPr>
                <w:rFonts w:ascii="Arial" w:hAnsi="Arial" w:cs="Arial"/>
                <w:b/>
                <w:sz w:val="18"/>
                <w:szCs w:val="18"/>
              </w:rPr>
            </w:pPr>
            <w:r w:rsidRPr="008718BB">
              <w:rPr>
                <w:rFonts w:ascii="Arial" w:hAnsi="Arial" w:cs="Arial"/>
                <w:b/>
                <w:sz w:val="18"/>
                <w:szCs w:val="18"/>
              </w:rPr>
              <w:t>CAMEROON</w:t>
            </w:r>
          </w:p>
          <w:p w:rsidR="005729E0" w:rsidRPr="008718BB" w:rsidRDefault="005729E0" w:rsidP="008E4CD0">
            <w:pPr>
              <w:pStyle w:val="ListParagraph"/>
              <w:numPr>
                <w:ilvl w:val="0"/>
                <w:numId w:val="12"/>
              </w:numPr>
              <w:jc w:val="both"/>
              <w:rPr>
                <w:rFonts w:ascii="Arial" w:hAnsi="Arial" w:cs="Arial"/>
                <w:sz w:val="18"/>
                <w:szCs w:val="18"/>
              </w:rPr>
            </w:pPr>
            <w:r w:rsidRPr="008718BB">
              <w:rPr>
                <w:rFonts w:ascii="Arial" w:hAnsi="Arial" w:cs="Arial"/>
                <w:sz w:val="18"/>
                <w:szCs w:val="18"/>
              </w:rPr>
              <w:t>Ministry of Environment and Nature Protection</w:t>
            </w:r>
          </w:p>
          <w:p w:rsidR="005729E0" w:rsidRPr="008718BB" w:rsidRDefault="005729E0" w:rsidP="008E4CD0">
            <w:pPr>
              <w:pStyle w:val="ListParagraph"/>
              <w:numPr>
                <w:ilvl w:val="0"/>
                <w:numId w:val="12"/>
              </w:numPr>
              <w:jc w:val="both"/>
              <w:rPr>
                <w:rFonts w:ascii="Arial" w:hAnsi="Arial" w:cs="Arial"/>
                <w:sz w:val="18"/>
                <w:szCs w:val="18"/>
              </w:rPr>
            </w:pPr>
            <w:r w:rsidRPr="008718BB">
              <w:rPr>
                <w:rFonts w:ascii="Arial" w:hAnsi="Arial" w:cs="Arial"/>
                <w:sz w:val="18"/>
                <w:szCs w:val="18"/>
              </w:rPr>
              <w:t>National Meteorology Centre</w:t>
            </w:r>
          </w:p>
          <w:p w:rsidR="005729E0" w:rsidRPr="008718BB" w:rsidRDefault="005729E0" w:rsidP="008E4CD0">
            <w:pPr>
              <w:pStyle w:val="ListParagraph"/>
              <w:numPr>
                <w:ilvl w:val="0"/>
                <w:numId w:val="12"/>
              </w:numPr>
              <w:jc w:val="both"/>
              <w:rPr>
                <w:rFonts w:ascii="Arial" w:hAnsi="Arial" w:cs="Arial"/>
                <w:sz w:val="18"/>
                <w:szCs w:val="18"/>
              </w:rPr>
            </w:pPr>
            <w:r w:rsidRPr="008718BB">
              <w:rPr>
                <w:rFonts w:ascii="Arial" w:hAnsi="Arial" w:cs="Arial"/>
                <w:sz w:val="18"/>
                <w:szCs w:val="18"/>
              </w:rPr>
              <w:t>National Observatory for Climate change</w:t>
            </w:r>
          </w:p>
        </w:tc>
        <w:tc>
          <w:tcPr>
            <w:tcW w:w="2160" w:type="dxa"/>
            <w:vMerge/>
          </w:tcPr>
          <w:p w:rsidR="005729E0" w:rsidRPr="008718BB" w:rsidRDefault="005729E0" w:rsidP="008E4CD0">
            <w:pPr>
              <w:pStyle w:val="ListParagraph"/>
              <w:numPr>
                <w:ilvl w:val="0"/>
                <w:numId w:val="12"/>
              </w:numPr>
              <w:jc w:val="both"/>
              <w:rPr>
                <w:rFonts w:ascii="Arial" w:hAnsi="Arial" w:cs="Arial"/>
                <w:sz w:val="18"/>
                <w:szCs w:val="18"/>
              </w:rPr>
            </w:pPr>
          </w:p>
        </w:tc>
        <w:tc>
          <w:tcPr>
            <w:tcW w:w="2070" w:type="dxa"/>
            <w:vMerge/>
          </w:tcPr>
          <w:p w:rsidR="005729E0" w:rsidRPr="008718BB" w:rsidRDefault="005729E0" w:rsidP="008E4CD0">
            <w:pPr>
              <w:pStyle w:val="ListParagraph"/>
              <w:numPr>
                <w:ilvl w:val="0"/>
                <w:numId w:val="12"/>
              </w:numPr>
              <w:jc w:val="both"/>
              <w:rPr>
                <w:rFonts w:ascii="Arial" w:hAnsi="Arial" w:cs="Arial"/>
                <w:sz w:val="18"/>
                <w:szCs w:val="18"/>
              </w:rPr>
            </w:pPr>
          </w:p>
        </w:tc>
        <w:tc>
          <w:tcPr>
            <w:tcW w:w="3199" w:type="dxa"/>
            <w:vMerge/>
          </w:tcPr>
          <w:p w:rsidR="005729E0" w:rsidRPr="008718BB" w:rsidRDefault="005729E0" w:rsidP="008E4CD0">
            <w:pPr>
              <w:pStyle w:val="ListParagraph"/>
              <w:numPr>
                <w:ilvl w:val="0"/>
                <w:numId w:val="12"/>
              </w:numPr>
              <w:jc w:val="both"/>
              <w:rPr>
                <w:rFonts w:ascii="Arial" w:hAnsi="Arial" w:cs="Arial"/>
                <w:sz w:val="18"/>
                <w:szCs w:val="18"/>
              </w:rPr>
            </w:pPr>
          </w:p>
        </w:tc>
        <w:tc>
          <w:tcPr>
            <w:tcW w:w="2116" w:type="dxa"/>
            <w:vMerge/>
          </w:tcPr>
          <w:p w:rsidR="005729E0" w:rsidRPr="008718BB" w:rsidRDefault="005729E0" w:rsidP="008E4CD0">
            <w:pPr>
              <w:pStyle w:val="ListParagraph"/>
              <w:numPr>
                <w:ilvl w:val="0"/>
                <w:numId w:val="12"/>
              </w:numPr>
              <w:jc w:val="both"/>
              <w:rPr>
                <w:rFonts w:ascii="Arial" w:hAnsi="Arial" w:cs="Arial"/>
                <w:sz w:val="18"/>
                <w:szCs w:val="18"/>
              </w:rPr>
            </w:pPr>
          </w:p>
        </w:tc>
      </w:tr>
      <w:tr w:rsidR="005729E0" w:rsidRPr="008718BB" w:rsidTr="003B2C7C">
        <w:tc>
          <w:tcPr>
            <w:tcW w:w="4405" w:type="dxa"/>
          </w:tcPr>
          <w:p w:rsidR="005729E0" w:rsidRPr="008718BB" w:rsidRDefault="005729E0" w:rsidP="008718BB">
            <w:pPr>
              <w:jc w:val="both"/>
              <w:rPr>
                <w:rFonts w:ascii="Arial" w:hAnsi="Arial" w:cs="Arial"/>
                <w:b/>
                <w:sz w:val="18"/>
                <w:szCs w:val="18"/>
              </w:rPr>
            </w:pPr>
            <w:r w:rsidRPr="008718BB">
              <w:rPr>
                <w:rFonts w:ascii="Arial" w:hAnsi="Arial" w:cs="Arial"/>
                <w:b/>
                <w:sz w:val="18"/>
                <w:szCs w:val="18"/>
              </w:rPr>
              <w:t>ZAMBIA</w:t>
            </w:r>
          </w:p>
          <w:p w:rsidR="005729E0" w:rsidRPr="008718BB" w:rsidRDefault="005729E0" w:rsidP="008E4CD0">
            <w:pPr>
              <w:pStyle w:val="ListParagraph"/>
              <w:numPr>
                <w:ilvl w:val="0"/>
                <w:numId w:val="13"/>
              </w:numPr>
              <w:jc w:val="both"/>
              <w:rPr>
                <w:rFonts w:ascii="Arial" w:hAnsi="Arial" w:cs="Arial"/>
                <w:sz w:val="18"/>
                <w:szCs w:val="18"/>
              </w:rPr>
            </w:pPr>
            <w:r w:rsidRPr="008718BB">
              <w:rPr>
                <w:rFonts w:ascii="Arial" w:hAnsi="Arial" w:cs="Arial"/>
                <w:sz w:val="18"/>
                <w:szCs w:val="18"/>
              </w:rPr>
              <w:t>Zambia National Environment Agency</w:t>
            </w:r>
          </w:p>
          <w:p w:rsidR="005729E0" w:rsidRPr="008718BB" w:rsidRDefault="005729E0" w:rsidP="008E4CD0">
            <w:pPr>
              <w:pStyle w:val="ListParagraph"/>
              <w:numPr>
                <w:ilvl w:val="0"/>
                <w:numId w:val="13"/>
              </w:numPr>
              <w:jc w:val="both"/>
              <w:rPr>
                <w:rFonts w:ascii="Arial" w:hAnsi="Arial" w:cs="Arial"/>
                <w:sz w:val="18"/>
                <w:szCs w:val="18"/>
              </w:rPr>
            </w:pPr>
            <w:r w:rsidRPr="008718BB">
              <w:rPr>
                <w:rFonts w:ascii="Arial" w:hAnsi="Arial" w:cs="Arial"/>
                <w:sz w:val="18"/>
                <w:szCs w:val="18"/>
              </w:rPr>
              <w:t>Zambia Meteorology Department</w:t>
            </w:r>
          </w:p>
          <w:p w:rsidR="005729E0" w:rsidRPr="008718BB" w:rsidRDefault="005729E0" w:rsidP="008E4CD0">
            <w:pPr>
              <w:pStyle w:val="ListParagraph"/>
              <w:numPr>
                <w:ilvl w:val="0"/>
                <w:numId w:val="13"/>
              </w:numPr>
              <w:jc w:val="both"/>
              <w:rPr>
                <w:rFonts w:ascii="Arial" w:hAnsi="Arial" w:cs="Arial"/>
                <w:sz w:val="18"/>
                <w:szCs w:val="18"/>
              </w:rPr>
            </w:pPr>
            <w:r w:rsidRPr="008718BB">
              <w:rPr>
                <w:rFonts w:ascii="Arial" w:hAnsi="Arial" w:cs="Arial"/>
                <w:sz w:val="18"/>
                <w:szCs w:val="18"/>
              </w:rPr>
              <w:t xml:space="preserve">Zambia Wildlife Conservation </w:t>
            </w:r>
          </w:p>
          <w:p w:rsidR="005729E0" w:rsidRPr="008718BB" w:rsidRDefault="005729E0" w:rsidP="008E4CD0">
            <w:pPr>
              <w:pStyle w:val="ListParagraph"/>
              <w:numPr>
                <w:ilvl w:val="0"/>
                <w:numId w:val="13"/>
              </w:numPr>
              <w:jc w:val="both"/>
              <w:rPr>
                <w:rFonts w:ascii="Arial" w:hAnsi="Arial" w:cs="Arial"/>
                <w:sz w:val="18"/>
                <w:szCs w:val="18"/>
              </w:rPr>
            </w:pPr>
            <w:r w:rsidRPr="008718BB">
              <w:rPr>
                <w:rFonts w:ascii="Arial" w:hAnsi="Arial" w:cs="Arial"/>
                <w:sz w:val="18"/>
                <w:szCs w:val="18"/>
              </w:rPr>
              <w:t>Department under Ministry of Agriculture</w:t>
            </w:r>
          </w:p>
        </w:tc>
        <w:tc>
          <w:tcPr>
            <w:tcW w:w="2160" w:type="dxa"/>
            <w:vMerge/>
          </w:tcPr>
          <w:p w:rsidR="005729E0" w:rsidRPr="008718BB" w:rsidRDefault="005729E0" w:rsidP="008E4CD0">
            <w:pPr>
              <w:pStyle w:val="ListParagraph"/>
              <w:numPr>
                <w:ilvl w:val="0"/>
                <w:numId w:val="13"/>
              </w:numPr>
              <w:jc w:val="both"/>
              <w:rPr>
                <w:rFonts w:ascii="Arial" w:hAnsi="Arial" w:cs="Arial"/>
                <w:sz w:val="18"/>
                <w:szCs w:val="18"/>
              </w:rPr>
            </w:pPr>
          </w:p>
        </w:tc>
        <w:tc>
          <w:tcPr>
            <w:tcW w:w="2070" w:type="dxa"/>
            <w:vMerge/>
          </w:tcPr>
          <w:p w:rsidR="005729E0" w:rsidRPr="008718BB" w:rsidRDefault="005729E0" w:rsidP="008E4CD0">
            <w:pPr>
              <w:pStyle w:val="ListParagraph"/>
              <w:numPr>
                <w:ilvl w:val="0"/>
                <w:numId w:val="13"/>
              </w:numPr>
              <w:jc w:val="both"/>
              <w:rPr>
                <w:rFonts w:ascii="Arial" w:hAnsi="Arial" w:cs="Arial"/>
                <w:sz w:val="18"/>
                <w:szCs w:val="18"/>
              </w:rPr>
            </w:pPr>
          </w:p>
        </w:tc>
        <w:tc>
          <w:tcPr>
            <w:tcW w:w="3199" w:type="dxa"/>
            <w:vMerge/>
          </w:tcPr>
          <w:p w:rsidR="005729E0" w:rsidRPr="008718BB" w:rsidRDefault="005729E0" w:rsidP="008E4CD0">
            <w:pPr>
              <w:pStyle w:val="ListParagraph"/>
              <w:numPr>
                <w:ilvl w:val="0"/>
                <w:numId w:val="13"/>
              </w:numPr>
              <w:jc w:val="both"/>
              <w:rPr>
                <w:rFonts w:ascii="Arial" w:hAnsi="Arial" w:cs="Arial"/>
                <w:sz w:val="18"/>
                <w:szCs w:val="18"/>
              </w:rPr>
            </w:pPr>
          </w:p>
        </w:tc>
        <w:tc>
          <w:tcPr>
            <w:tcW w:w="2116" w:type="dxa"/>
            <w:vMerge/>
          </w:tcPr>
          <w:p w:rsidR="005729E0" w:rsidRPr="008718BB" w:rsidRDefault="005729E0" w:rsidP="008E4CD0">
            <w:pPr>
              <w:pStyle w:val="ListParagraph"/>
              <w:numPr>
                <w:ilvl w:val="0"/>
                <w:numId w:val="13"/>
              </w:numPr>
              <w:jc w:val="both"/>
              <w:rPr>
                <w:rFonts w:ascii="Arial" w:hAnsi="Arial" w:cs="Arial"/>
                <w:sz w:val="18"/>
                <w:szCs w:val="18"/>
              </w:rPr>
            </w:pPr>
          </w:p>
        </w:tc>
      </w:tr>
      <w:tr w:rsidR="005729E0" w:rsidRPr="008718BB" w:rsidTr="003B2C7C">
        <w:tc>
          <w:tcPr>
            <w:tcW w:w="4405" w:type="dxa"/>
          </w:tcPr>
          <w:p w:rsidR="005729E0" w:rsidRPr="008718BB" w:rsidRDefault="005729E0" w:rsidP="008718BB">
            <w:pPr>
              <w:jc w:val="both"/>
              <w:rPr>
                <w:rFonts w:ascii="Arial" w:hAnsi="Arial" w:cs="Arial"/>
                <w:b/>
                <w:sz w:val="18"/>
                <w:szCs w:val="18"/>
              </w:rPr>
            </w:pPr>
            <w:r w:rsidRPr="008718BB">
              <w:rPr>
                <w:rFonts w:ascii="Arial" w:hAnsi="Arial" w:cs="Arial"/>
                <w:b/>
                <w:sz w:val="18"/>
                <w:szCs w:val="18"/>
              </w:rPr>
              <w:t>NIGERIA</w:t>
            </w:r>
          </w:p>
          <w:p w:rsidR="005729E0" w:rsidRPr="008718BB" w:rsidRDefault="005729E0" w:rsidP="008E4CD0">
            <w:pPr>
              <w:pStyle w:val="ListParagraph"/>
              <w:numPr>
                <w:ilvl w:val="0"/>
                <w:numId w:val="14"/>
              </w:numPr>
              <w:jc w:val="both"/>
              <w:rPr>
                <w:rFonts w:ascii="Arial" w:hAnsi="Arial" w:cs="Arial"/>
                <w:sz w:val="18"/>
                <w:szCs w:val="18"/>
              </w:rPr>
            </w:pPr>
            <w:r w:rsidRPr="008718BB">
              <w:rPr>
                <w:rFonts w:ascii="Arial" w:hAnsi="Arial" w:cs="Arial"/>
                <w:sz w:val="18"/>
                <w:szCs w:val="18"/>
              </w:rPr>
              <w:t>Nigeria Meteorology Agency</w:t>
            </w:r>
          </w:p>
          <w:p w:rsidR="005729E0" w:rsidRPr="008718BB" w:rsidRDefault="005729E0" w:rsidP="008E4CD0">
            <w:pPr>
              <w:pStyle w:val="ListParagraph"/>
              <w:numPr>
                <w:ilvl w:val="0"/>
                <w:numId w:val="14"/>
              </w:numPr>
              <w:jc w:val="both"/>
              <w:rPr>
                <w:rFonts w:ascii="Arial" w:hAnsi="Arial" w:cs="Arial"/>
                <w:sz w:val="18"/>
                <w:szCs w:val="18"/>
              </w:rPr>
            </w:pPr>
            <w:r w:rsidRPr="008718BB">
              <w:rPr>
                <w:rFonts w:ascii="Arial" w:hAnsi="Arial" w:cs="Arial"/>
                <w:sz w:val="18"/>
                <w:szCs w:val="18"/>
              </w:rPr>
              <w:t>The National Emergency Management Agency</w:t>
            </w:r>
          </w:p>
        </w:tc>
        <w:tc>
          <w:tcPr>
            <w:tcW w:w="2160" w:type="dxa"/>
            <w:vMerge/>
          </w:tcPr>
          <w:p w:rsidR="005729E0" w:rsidRPr="008718BB" w:rsidRDefault="005729E0" w:rsidP="008E4CD0">
            <w:pPr>
              <w:pStyle w:val="ListParagraph"/>
              <w:numPr>
                <w:ilvl w:val="0"/>
                <w:numId w:val="14"/>
              </w:numPr>
              <w:jc w:val="both"/>
              <w:rPr>
                <w:rFonts w:ascii="Arial" w:hAnsi="Arial" w:cs="Arial"/>
                <w:sz w:val="18"/>
                <w:szCs w:val="18"/>
              </w:rPr>
            </w:pPr>
          </w:p>
        </w:tc>
        <w:tc>
          <w:tcPr>
            <w:tcW w:w="2070" w:type="dxa"/>
            <w:vMerge/>
          </w:tcPr>
          <w:p w:rsidR="005729E0" w:rsidRPr="008718BB" w:rsidRDefault="005729E0" w:rsidP="008E4CD0">
            <w:pPr>
              <w:pStyle w:val="ListParagraph"/>
              <w:numPr>
                <w:ilvl w:val="0"/>
                <w:numId w:val="14"/>
              </w:numPr>
              <w:jc w:val="both"/>
              <w:rPr>
                <w:rFonts w:ascii="Arial" w:hAnsi="Arial" w:cs="Arial"/>
                <w:sz w:val="18"/>
                <w:szCs w:val="18"/>
              </w:rPr>
            </w:pPr>
          </w:p>
        </w:tc>
        <w:tc>
          <w:tcPr>
            <w:tcW w:w="3199" w:type="dxa"/>
            <w:vMerge/>
          </w:tcPr>
          <w:p w:rsidR="005729E0" w:rsidRPr="008718BB" w:rsidRDefault="005729E0" w:rsidP="008E4CD0">
            <w:pPr>
              <w:pStyle w:val="ListParagraph"/>
              <w:numPr>
                <w:ilvl w:val="0"/>
                <w:numId w:val="14"/>
              </w:numPr>
              <w:jc w:val="both"/>
              <w:rPr>
                <w:rFonts w:ascii="Arial" w:hAnsi="Arial" w:cs="Arial"/>
                <w:sz w:val="18"/>
                <w:szCs w:val="18"/>
              </w:rPr>
            </w:pPr>
          </w:p>
        </w:tc>
        <w:tc>
          <w:tcPr>
            <w:tcW w:w="2116" w:type="dxa"/>
            <w:vMerge/>
          </w:tcPr>
          <w:p w:rsidR="005729E0" w:rsidRPr="008718BB" w:rsidRDefault="005729E0" w:rsidP="008E4CD0">
            <w:pPr>
              <w:pStyle w:val="ListParagraph"/>
              <w:numPr>
                <w:ilvl w:val="0"/>
                <w:numId w:val="14"/>
              </w:numPr>
              <w:jc w:val="both"/>
              <w:rPr>
                <w:rFonts w:ascii="Arial" w:hAnsi="Arial" w:cs="Arial"/>
                <w:sz w:val="18"/>
                <w:szCs w:val="18"/>
              </w:rPr>
            </w:pPr>
          </w:p>
        </w:tc>
      </w:tr>
      <w:tr w:rsidR="005729E0" w:rsidRPr="008718BB" w:rsidTr="003B2C7C">
        <w:tc>
          <w:tcPr>
            <w:tcW w:w="4405" w:type="dxa"/>
          </w:tcPr>
          <w:p w:rsidR="005729E0" w:rsidRPr="008718BB" w:rsidRDefault="005729E0" w:rsidP="008718BB">
            <w:pPr>
              <w:jc w:val="both"/>
              <w:rPr>
                <w:rFonts w:ascii="Arial" w:hAnsi="Arial" w:cs="Arial"/>
                <w:b/>
                <w:sz w:val="18"/>
                <w:szCs w:val="18"/>
              </w:rPr>
            </w:pPr>
            <w:r w:rsidRPr="008718BB">
              <w:rPr>
                <w:rFonts w:ascii="Arial" w:hAnsi="Arial" w:cs="Arial"/>
                <w:b/>
                <w:sz w:val="18"/>
                <w:szCs w:val="18"/>
              </w:rPr>
              <w:t>ZIMBABWE</w:t>
            </w:r>
          </w:p>
          <w:p w:rsidR="005729E0" w:rsidRPr="008718BB" w:rsidRDefault="005729E0" w:rsidP="008E4CD0">
            <w:pPr>
              <w:pStyle w:val="ListParagraph"/>
              <w:numPr>
                <w:ilvl w:val="0"/>
                <w:numId w:val="15"/>
              </w:numPr>
              <w:jc w:val="both"/>
              <w:rPr>
                <w:rFonts w:ascii="Arial" w:hAnsi="Arial" w:cs="Arial"/>
                <w:sz w:val="18"/>
                <w:szCs w:val="18"/>
              </w:rPr>
            </w:pPr>
            <w:r w:rsidRPr="008718BB">
              <w:rPr>
                <w:rFonts w:ascii="Arial" w:hAnsi="Arial" w:cs="Arial"/>
                <w:sz w:val="18"/>
                <w:szCs w:val="18"/>
              </w:rPr>
              <w:t>Meteorological Department</w:t>
            </w:r>
          </w:p>
          <w:p w:rsidR="005729E0" w:rsidRPr="008718BB" w:rsidRDefault="005729E0" w:rsidP="008E4CD0">
            <w:pPr>
              <w:pStyle w:val="ListParagraph"/>
              <w:numPr>
                <w:ilvl w:val="0"/>
                <w:numId w:val="15"/>
              </w:numPr>
              <w:jc w:val="both"/>
              <w:rPr>
                <w:rFonts w:ascii="Arial" w:hAnsi="Arial" w:cs="Arial"/>
                <w:sz w:val="18"/>
                <w:szCs w:val="18"/>
              </w:rPr>
            </w:pPr>
            <w:r w:rsidRPr="008718BB">
              <w:rPr>
                <w:rFonts w:ascii="Arial" w:hAnsi="Arial" w:cs="Arial"/>
                <w:sz w:val="18"/>
                <w:szCs w:val="18"/>
              </w:rPr>
              <w:t>NEMA</w:t>
            </w:r>
          </w:p>
          <w:p w:rsidR="005729E0" w:rsidRPr="008718BB" w:rsidRDefault="005729E0" w:rsidP="008E4CD0">
            <w:pPr>
              <w:pStyle w:val="ListParagraph"/>
              <w:numPr>
                <w:ilvl w:val="0"/>
                <w:numId w:val="15"/>
              </w:numPr>
              <w:jc w:val="both"/>
              <w:rPr>
                <w:rFonts w:ascii="Arial" w:hAnsi="Arial" w:cs="Arial"/>
                <w:sz w:val="18"/>
                <w:szCs w:val="18"/>
              </w:rPr>
            </w:pPr>
            <w:r w:rsidRPr="008718BB">
              <w:rPr>
                <w:rFonts w:ascii="Arial" w:hAnsi="Arial" w:cs="Arial"/>
                <w:sz w:val="18"/>
                <w:szCs w:val="18"/>
              </w:rPr>
              <w:t>Civil Aviation</w:t>
            </w:r>
          </w:p>
        </w:tc>
        <w:tc>
          <w:tcPr>
            <w:tcW w:w="2160" w:type="dxa"/>
            <w:vMerge/>
          </w:tcPr>
          <w:p w:rsidR="005729E0" w:rsidRPr="008718BB" w:rsidRDefault="005729E0" w:rsidP="008E4CD0">
            <w:pPr>
              <w:pStyle w:val="ListParagraph"/>
              <w:numPr>
                <w:ilvl w:val="0"/>
                <w:numId w:val="15"/>
              </w:numPr>
              <w:jc w:val="both"/>
              <w:rPr>
                <w:rFonts w:ascii="Arial" w:hAnsi="Arial" w:cs="Arial"/>
                <w:sz w:val="18"/>
                <w:szCs w:val="18"/>
              </w:rPr>
            </w:pPr>
          </w:p>
        </w:tc>
        <w:tc>
          <w:tcPr>
            <w:tcW w:w="2070" w:type="dxa"/>
            <w:vMerge/>
          </w:tcPr>
          <w:p w:rsidR="005729E0" w:rsidRPr="008718BB" w:rsidRDefault="005729E0" w:rsidP="008E4CD0">
            <w:pPr>
              <w:pStyle w:val="ListParagraph"/>
              <w:numPr>
                <w:ilvl w:val="0"/>
                <w:numId w:val="15"/>
              </w:numPr>
              <w:jc w:val="both"/>
              <w:rPr>
                <w:rFonts w:ascii="Arial" w:hAnsi="Arial" w:cs="Arial"/>
                <w:sz w:val="18"/>
                <w:szCs w:val="18"/>
              </w:rPr>
            </w:pPr>
          </w:p>
        </w:tc>
        <w:tc>
          <w:tcPr>
            <w:tcW w:w="3199" w:type="dxa"/>
            <w:vMerge/>
          </w:tcPr>
          <w:p w:rsidR="005729E0" w:rsidRPr="008718BB" w:rsidRDefault="005729E0" w:rsidP="008E4CD0">
            <w:pPr>
              <w:pStyle w:val="ListParagraph"/>
              <w:numPr>
                <w:ilvl w:val="0"/>
                <w:numId w:val="15"/>
              </w:numPr>
              <w:jc w:val="both"/>
              <w:rPr>
                <w:rFonts w:ascii="Arial" w:hAnsi="Arial" w:cs="Arial"/>
                <w:sz w:val="18"/>
                <w:szCs w:val="18"/>
              </w:rPr>
            </w:pPr>
          </w:p>
        </w:tc>
        <w:tc>
          <w:tcPr>
            <w:tcW w:w="2116" w:type="dxa"/>
            <w:vMerge/>
          </w:tcPr>
          <w:p w:rsidR="005729E0" w:rsidRPr="008718BB" w:rsidRDefault="005729E0" w:rsidP="008E4CD0">
            <w:pPr>
              <w:pStyle w:val="ListParagraph"/>
              <w:numPr>
                <w:ilvl w:val="0"/>
                <w:numId w:val="15"/>
              </w:numPr>
              <w:jc w:val="both"/>
              <w:rPr>
                <w:rFonts w:ascii="Arial" w:hAnsi="Arial" w:cs="Arial"/>
                <w:sz w:val="18"/>
                <w:szCs w:val="18"/>
              </w:rPr>
            </w:pPr>
          </w:p>
        </w:tc>
      </w:tr>
      <w:tr w:rsidR="005729E0" w:rsidRPr="008718BB" w:rsidTr="003B2C7C">
        <w:tc>
          <w:tcPr>
            <w:tcW w:w="4405" w:type="dxa"/>
          </w:tcPr>
          <w:p w:rsidR="005729E0" w:rsidRPr="008718BB" w:rsidRDefault="005729E0" w:rsidP="008718BB">
            <w:pPr>
              <w:jc w:val="both"/>
              <w:rPr>
                <w:rFonts w:ascii="Arial" w:hAnsi="Arial" w:cs="Arial"/>
                <w:b/>
                <w:sz w:val="18"/>
                <w:szCs w:val="18"/>
              </w:rPr>
            </w:pPr>
            <w:r w:rsidRPr="008718BB">
              <w:rPr>
                <w:rFonts w:ascii="Arial" w:hAnsi="Arial" w:cs="Arial"/>
                <w:b/>
                <w:sz w:val="18"/>
                <w:szCs w:val="18"/>
              </w:rPr>
              <w:t>UGANDA</w:t>
            </w:r>
          </w:p>
          <w:p w:rsidR="005729E0" w:rsidRPr="008718BB" w:rsidRDefault="005729E0" w:rsidP="008E4CD0">
            <w:pPr>
              <w:pStyle w:val="ListParagraph"/>
              <w:numPr>
                <w:ilvl w:val="0"/>
                <w:numId w:val="16"/>
              </w:numPr>
              <w:jc w:val="both"/>
              <w:rPr>
                <w:rFonts w:ascii="Arial" w:hAnsi="Arial" w:cs="Arial"/>
                <w:sz w:val="18"/>
                <w:szCs w:val="18"/>
              </w:rPr>
            </w:pPr>
            <w:r w:rsidRPr="008718BB">
              <w:rPr>
                <w:rFonts w:ascii="Arial" w:hAnsi="Arial" w:cs="Arial"/>
                <w:sz w:val="18"/>
                <w:szCs w:val="18"/>
              </w:rPr>
              <w:t>NEMA</w:t>
            </w:r>
          </w:p>
          <w:p w:rsidR="005729E0" w:rsidRPr="008718BB" w:rsidRDefault="005729E0" w:rsidP="008E4CD0">
            <w:pPr>
              <w:pStyle w:val="ListParagraph"/>
              <w:numPr>
                <w:ilvl w:val="0"/>
                <w:numId w:val="16"/>
              </w:numPr>
              <w:jc w:val="both"/>
              <w:rPr>
                <w:rFonts w:ascii="Arial" w:hAnsi="Arial" w:cs="Arial"/>
                <w:sz w:val="18"/>
                <w:szCs w:val="18"/>
              </w:rPr>
            </w:pPr>
            <w:r w:rsidRPr="008718BB">
              <w:rPr>
                <w:rFonts w:ascii="Arial" w:hAnsi="Arial" w:cs="Arial"/>
                <w:sz w:val="18"/>
                <w:szCs w:val="18"/>
              </w:rPr>
              <w:t>Ministry of Water</w:t>
            </w:r>
          </w:p>
        </w:tc>
        <w:tc>
          <w:tcPr>
            <w:tcW w:w="2160" w:type="dxa"/>
            <w:vMerge/>
          </w:tcPr>
          <w:p w:rsidR="005729E0" w:rsidRPr="008718BB" w:rsidRDefault="005729E0" w:rsidP="008E4CD0">
            <w:pPr>
              <w:pStyle w:val="ListParagraph"/>
              <w:numPr>
                <w:ilvl w:val="0"/>
                <w:numId w:val="16"/>
              </w:numPr>
              <w:jc w:val="both"/>
              <w:rPr>
                <w:rFonts w:ascii="Arial" w:hAnsi="Arial" w:cs="Arial"/>
                <w:sz w:val="18"/>
                <w:szCs w:val="18"/>
              </w:rPr>
            </w:pPr>
          </w:p>
        </w:tc>
        <w:tc>
          <w:tcPr>
            <w:tcW w:w="2070" w:type="dxa"/>
            <w:vMerge/>
          </w:tcPr>
          <w:p w:rsidR="005729E0" w:rsidRPr="008718BB" w:rsidRDefault="005729E0" w:rsidP="008E4CD0">
            <w:pPr>
              <w:pStyle w:val="ListParagraph"/>
              <w:numPr>
                <w:ilvl w:val="0"/>
                <w:numId w:val="16"/>
              </w:numPr>
              <w:jc w:val="both"/>
              <w:rPr>
                <w:rFonts w:ascii="Arial" w:hAnsi="Arial" w:cs="Arial"/>
                <w:sz w:val="18"/>
                <w:szCs w:val="18"/>
              </w:rPr>
            </w:pPr>
          </w:p>
        </w:tc>
        <w:tc>
          <w:tcPr>
            <w:tcW w:w="3199" w:type="dxa"/>
            <w:vMerge/>
          </w:tcPr>
          <w:p w:rsidR="005729E0" w:rsidRPr="008718BB" w:rsidRDefault="005729E0" w:rsidP="008E4CD0">
            <w:pPr>
              <w:pStyle w:val="ListParagraph"/>
              <w:numPr>
                <w:ilvl w:val="0"/>
                <w:numId w:val="16"/>
              </w:numPr>
              <w:jc w:val="both"/>
              <w:rPr>
                <w:rFonts w:ascii="Arial" w:hAnsi="Arial" w:cs="Arial"/>
                <w:sz w:val="18"/>
                <w:szCs w:val="18"/>
              </w:rPr>
            </w:pPr>
          </w:p>
        </w:tc>
        <w:tc>
          <w:tcPr>
            <w:tcW w:w="2116" w:type="dxa"/>
            <w:vMerge/>
          </w:tcPr>
          <w:p w:rsidR="005729E0" w:rsidRPr="008718BB" w:rsidRDefault="005729E0" w:rsidP="008E4CD0">
            <w:pPr>
              <w:pStyle w:val="ListParagraph"/>
              <w:numPr>
                <w:ilvl w:val="0"/>
                <w:numId w:val="16"/>
              </w:numPr>
              <w:jc w:val="both"/>
              <w:rPr>
                <w:rFonts w:ascii="Arial" w:hAnsi="Arial" w:cs="Arial"/>
                <w:sz w:val="18"/>
                <w:szCs w:val="18"/>
              </w:rPr>
            </w:pPr>
          </w:p>
        </w:tc>
      </w:tr>
      <w:tr w:rsidR="005729E0" w:rsidRPr="008718BB" w:rsidTr="003B2C7C">
        <w:tc>
          <w:tcPr>
            <w:tcW w:w="4405" w:type="dxa"/>
          </w:tcPr>
          <w:p w:rsidR="005729E0" w:rsidRPr="008718BB" w:rsidRDefault="005729E0" w:rsidP="008718BB">
            <w:pPr>
              <w:jc w:val="both"/>
              <w:rPr>
                <w:rFonts w:ascii="Arial" w:hAnsi="Arial" w:cs="Arial"/>
                <w:b/>
                <w:sz w:val="18"/>
                <w:szCs w:val="18"/>
              </w:rPr>
            </w:pPr>
            <w:r w:rsidRPr="008718BB">
              <w:rPr>
                <w:rFonts w:ascii="Arial" w:hAnsi="Arial" w:cs="Arial"/>
                <w:b/>
                <w:sz w:val="18"/>
                <w:szCs w:val="18"/>
              </w:rPr>
              <w:t>SIERRA LEONE</w:t>
            </w:r>
          </w:p>
          <w:p w:rsidR="005729E0" w:rsidRPr="008718BB" w:rsidRDefault="005729E0" w:rsidP="008E4CD0">
            <w:pPr>
              <w:pStyle w:val="ListParagraph"/>
              <w:numPr>
                <w:ilvl w:val="0"/>
                <w:numId w:val="17"/>
              </w:numPr>
              <w:jc w:val="both"/>
              <w:rPr>
                <w:rFonts w:ascii="Arial" w:hAnsi="Arial" w:cs="Arial"/>
                <w:sz w:val="18"/>
                <w:szCs w:val="18"/>
              </w:rPr>
            </w:pPr>
            <w:r w:rsidRPr="008718BB">
              <w:rPr>
                <w:rFonts w:ascii="Arial" w:hAnsi="Arial" w:cs="Arial"/>
                <w:sz w:val="18"/>
                <w:szCs w:val="18"/>
              </w:rPr>
              <w:t>Environmental Protection Agency</w:t>
            </w:r>
          </w:p>
          <w:p w:rsidR="005729E0" w:rsidRPr="008718BB" w:rsidRDefault="005729E0" w:rsidP="008E4CD0">
            <w:pPr>
              <w:pStyle w:val="ListParagraph"/>
              <w:numPr>
                <w:ilvl w:val="0"/>
                <w:numId w:val="17"/>
              </w:numPr>
              <w:jc w:val="both"/>
              <w:rPr>
                <w:rFonts w:ascii="Arial" w:hAnsi="Arial" w:cs="Arial"/>
                <w:sz w:val="18"/>
                <w:szCs w:val="18"/>
              </w:rPr>
            </w:pPr>
            <w:r w:rsidRPr="008718BB">
              <w:rPr>
                <w:rFonts w:ascii="Arial" w:hAnsi="Arial" w:cs="Arial"/>
                <w:sz w:val="18"/>
                <w:szCs w:val="18"/>
              </w:rPr>
              <w:t>Office of National Security</w:t>
            </w:r>
          </w:p>
          <w:p w:rsidR="005729E0" w:rsidRPr="008718BB" w:rsidRDefault="005729E0" w:rsidP="008E4CD0">
            <w:pPr>
              <w:pStyle w:val="ListParagraph"/>
              <w:numPr>
                <w:ilvl w:val="0"/>
                <w:numId w:val="17"/>
              </w:numPr>
              <w:jc w:val="both"/>
              <w:rPr>
                <w:rFonts w:ascii="Arial" w:hAnsi="Arial" w:cs="Arial"/>
                <w:sz w:val="18"/>
                <w:szCs w:val="18"/>
              </w:rPr>
            </w:pPr>
            <w:r w:rsidRPr="008718BB">
              <w:rPr>
                <w:rFonts w:ascii="Arial" w:hAnsi="Arial" w:cs="Arial"/>
                <w:sz w:val="18"/>
                <w:szCs w:val="18"/>
              </w:rPr>
              <w:t>Ministry of lands and Planning</w:t>
            </w:r>
          </w:p>
          <w:p w:rsidR="005729E0" w:rsidRPr="008718BB" w:rsidRDefault="005729E0" w:rsidP="008E4CD0">
            <w:pPr>
              <w:pStyle w:val="ListParagraph"/>
              <w:numPr>
                <w:ilvl w:val="0"/>
                <w:numId w:val="17"/>
              </w:numPr>
              <w:jc w:val="both"/>
              <w:rPr>
                <w:rFonts w:ascii="Arial" w:hAnsi="Arial" w:cs="Arial"/>
                <w:sz w:val="18"/>
                <w:szCs w:val="18"/>
              </w:rPr>
            </w:pPr>
            <w:r w:rsidRPr="008718BB">
              <w:rPr>
                <w:rFonts w:ascii="Arial" w:hAnsi="Arial" w:cs="Arial"/>
                <w:sz w:val="18"/>
                <w:szCs w:val="18"/>
              </w:rPr>
              <w:t>Ministry of Agriculture</w:t>
            </w:r>
          </w:p>
        </w:tc>
        <w:tc>
          <w:tcPr>
            <w:tcW w:w="2160" w:type="dxa"/>
            <w:vMerge/>
          </w:tcPr>
          <w:p w:rsidR="005729E0" w:rsidRPr="008718BB" w:rsidRDefault="005729E0" w:rsidP="008E4CD0">
            <w:pPr>
              <w:pStyle w:val="ListParagraph"/>
              <w:numPr>
                <w:ilvl w:val="0"/>
                <w:numId w:val="17"/>
              </w:numPr>
              <w:jc w:val="both"/>
              <w:rPr>
                <w:rFonts w:ascii="Arial" w:hAnsi="Arial" w:cs="Arial"/>
                <w:sz w:val="18"/>
                <w:szCs w:val="18"/>
              </w:rPr>
            </w:pPr>
          </w:p>
        </w:tc>
        <w:tc>
          <w:tcPr>
            <w:tcW w:w="2070" w:type="dxa"/>
            <w:vMerge/>
          </w:tcPr>
          <w:p w:rsidR="005729E0" w:rsidRPr="008718BB" w:rsidRDefault="005729E0" w:rsidP="008E4CD0">
            <w:pPr>
              <w:pStyle w:val="ListParagraph"/>
              <w:numPr>
                <w:ilvl w:val="0"/>
                <w:numId w:val="17"/>
              </w:numPr>
              <w:jc w:val="both"/>
              <w:rPr>
                <w:rFonts w:ascii="Arial" w:hAnsi="Arial" w:cs="Arial"/>
                <w:sz w:val="18"/>
                <w:szCs w:val="18"/>
              </w:rPr>
            </w:pPr>
          </w:p>
        </w:tc>
        <w:tc>
          <w:tcPr>
            <w:tcW w:w="3199" w:type="dxa"/>
            <w:vMerge/>
          </w:tcPr>
          <w:p w:rsidR="005729E0" w:rsidRPr="008718BB" w:rsidRDefault="005729E0" w:rsidP="008E4CD0">
            <w:pPr>
              <w:pStyle w:val="ListParagraph"/>
              <w:numPr>
                <w:ilvl w:val="0"/>
                <w:numId w:val="17"/>
              </w:numPr>
              <w:jc w:val="both"/>
              <w:rPr>
                <w:rFonts w:ascii="Arial" w:hAnsi="Arial" w:cs="Arial"/>
                <w:sz w:val="18"/>
                <w:szCs w:val="18"/>
              </w:rPr>
            </w:pPr>
          </w:p>
        </w:tc>
        <w:tc>
          <w:tcPr>
            <w:tcW w:w="2116" w:type="dxa"/>
            <w:vMerge/>
          </w:tcPr>
          <w:p w:rsidR="005729E0" w:rsidRPr="008718BB" w:rsidRDefault="005729E0" w:rsidP="008E4CD0">
            <w:pPr>
              <w:pStyle w:val="ListParagraph"/>
              <w:numPr>
                <w:ilvl w:val="0"/>
                <w:numId w:val="17"/>
              </w:numPr>
              <w:jc w:val="both"/>
              <w:rPr>
                <w:rFonts w:ascii="Arial" w:hAnsi="Arial" w:cs="Arial"/>
                <w:sz w:val="18"/>
                <w:szCs w:val="18"/>
              </w:rPr>
            </w:pPr>
          </w:p>
        </w:tc>
      </w:tr>
    </w:tbl>
    <w:p w:rsidR="00BD5DA7" w:rsidRDefault="00BD5DA7" w:rsidP="008718BB">
      <w:pPr>
        <w:jc w:val="both"/>
        <w:sectPr w:rsidR="00BD5DA7" w:rsidSect="00FF37A0">
          <w:pgSz w:w="16840" w:h="11900" w:orient="landscape" w:code="9"/>
          <w:pgMar w:top="1800" w:right="1440" w:bottom="1800" w:left="1440" w:header="346" w:footer="706" w:gutter="0"/>
          <w:cols w:space="708"/>
          <w:docGrid w:linePitch="360"/>
        </w:sectPr>
      </w:pPr>
    </w:p>
    <w:p w:rsidR="005D0551" w:rsidRPr="005D0551" w:rsidRDefault="005D0551" w:rsidP="005D0551">
      <w:pPr>
        <w:pStyle w:val="Heading3"/>
        <w:rPr>
          <w:rFonts w:ascii="Arial" w:hAnsi="Arial" w:cs="Arial"/>
          <w:b/>
          <w:sz w:val="22"/>
          <w:szCs w:val="22"/>
        </w:rPr>
      </w:pPr>
      <w:bookmarkStart w:id="19" w:name="_Toc465031152"/>
      <w:r w:rsidRPr="005D0551">
        <w:rPr>
          <w:rFonts w:ascii="Arial" w:hAnsi="Arial" w:cs="Arial"/>
          <w:b/>
          <w:sz w:val="22"/>
          <w:szCs w:val="22"/>
        </w:rPr>
        <w:t>Group 3</w:t>
      </w:r>
      <w:bookmarkEnd w:id="19"/>
    </w:p>
    <w:tbl>
      <w:tblPr>
        <w:tblStyle w:val="TableGrid2"/>
        <w:tblW w:w="5000" w:type="pct"/>
        <w:tblLayout w:type="fixed"/>
        <w:tblLook w:val="04A0" w:firstRow="1" w:lastRow="0" w:firstColumn="1" w:lastColumn="0" w:noHBand="0" w:noVBand="1"/>
      </w:tblPr>
      <w:tblGrid>
        <w:gridCol w:w="1273"/>
        <w:gridCol w:w="990"/>
        <w:gridCol w:w="1057"/>
        <w:gridCol w:w="1535"/>
        <w:gridCol w:w="1440"/>
        <w:gridCol w:w="1440"/>
        <w:gridCol w:w="778"/>
        <w:gridCol w:w="558"/>
        <w:gridCol w:w="848"/>
        <w:gridCol w:w="778"/>
        <w:gridCol w:w="1350"/>
        <w:gridCol w:w="6"/>
        <w:gridCol w:w="371"/>
        <w:gridCol w:w="455"/>
        <w:gridCol w:w="1071"/>
      </w:tblGrid>
      <w:tr w:rsidR="007D7B3A" w:rsidRPr="007D7B3A" w:rsidTr="007D7B3A">
        <w:trPr>
          <w:trHeight w:val="611"/>
        </w:trPr>
        <w:tc>
          <w:tcPr>
            <w:tcW w:w="5000" w:type="pct"/>
            <w:gridSpan w:val="15"/>
            <w:shd w:val="clear" w:color="auto" w:fill="C00000"/>
            <w:vAlign w:val="center"/>
          </w:tcPr>
          <w:p w:rsidR="007D7B3A" w:rsidRPr="007D7B3A" w:rsidRDefault="007D7B3A" w:rsidP="00DA6F41">
            <w:pPr>
              <w:numPr>
                <w:ilvl w:val="0"/>
                <w:numId w:val="67"/>
              </w:numPr>
              <w:contextualSpacing/>
              <w:rPr>
                <w:rFonts w:ascii="Arial" w:hAnsi="Arial" w:cs="Arial"/>
                <w:b/>
                <w:sz w:val="20"/>
                <w:szCs w:val="20"/>
              </w:rPr>
            </w:pPr>
            <w:r w:rsidRPr="007D7B3A">
              <w:rPr>
                <w:rFonts w:ascii="Arial" w:hAnsi="Arial" w:cs="Arial"/>
                <w:b/>
                <w:sz w:val="20"/>
                <w:szCs w:val="20"/>
              </w:rPr>
              <w:t>INSTITUTIONS INVOLVED WITH CLIMATE INFORMATION</w:t>
            </w:r>
          </w:p>
        </w:tc>
      </w:tr>
      <w:tr w:rsidR="005E3C41" w:rsidRPr="007D7B3A" w:rsidTr="005E3C41">
        <w:tc>
          <w:tcPr>
            <w:tcW w:w="456" w:type="pct"/>
            <w:shd w:val="clear" w:color="auto" w:fill="C5E0B3" w:themeFill="accent6" w:themeFillTint="66"/>
          </w:tcPr>
          <w:p w:rsidR="005E3C41" w:rsidRPr="005E3C41" w:rsidRDefault="005E3C41" w:rsidP="005E3C41">
            <w:pPr>
              <w:jc w:val="center"/>
              <w:rPr>
                <w:rFonts w:ascii="Arial" w:hAnsi="Arial" w:cs="Arial"/>
                <w:b/>
                <w:sz w:val="18"/>
                <w:szCs w:val="18"/>
              </w:rPr>
            </w:pPr>
            <w:r w:rsidRPr="005E3C41">
              <w:rPr>
                <w:rFonts w:ascii="Arial" w:hAnsi="Arial" w:cs="Arial"/>
                <w:b/>
                <w:sz w:val="18"/>
                <w:szCs w:val="18"/>
              </w:rPr>
              <w:t>SIERRA LEONE</w:t>
            </w:r>
          </w:p>
          <w:p w:rsidR="005E3C41" w:rsidRPr="005E3C41" w:rsidRDefault="005E3C41" w:rsidP="005E3C41">
            <w:pPr>
              <w:jc w:val="center"/>
              <w:rPr>
                <w:rFonts w:ascii="Arial" w:hAnsi="Arial" w:cs="Arial"/>
                <w:b/>
                <w:sz w:val="18"/>
                <w:szCs w:val="18"/>
              </w:rPr>
            </w:pPr>
          </w:p>
        </w:tc>
        <w:tc>
          <w:tcPr>
            <w:tcW w:w="734" w:type="pct"/>
            <w:gridSpan w:val="2"/>
            <w:shd w:val="clear" w:color="auto" w:fill="C5E0B3" w:themeFill="accent6" w:themeFillTint="66"/>
          </w:tcPr>
          <w:p w:rsidR="005E3C41" w:rsidRPr="005E3C41" w:rsidRDefault="005E3C41" w:rsidP="005E3C41">
            <w:pPr>
              <w:jc w:val="center"/>
              <w:rPr>
                <w:rFonts w:ascii="Arial" w:hAnsi="Arial" w:cs="Arial"/>
                <w:b/>
                <w:sz w:val="18"/>
                <w:szCs w:val="18"/>
              </w:rPr>
            </w:pPr>
            <w:r w:rsidRPr="005E3C41">
              <w:rPr>
                <w:rFonts w:ascii="Arial" w:hAnsi="Arial" w:cs="Arial"/>
                <w:b/>
                <w:sz w:val="18"/>
                <w:szCs w:val="18"/>
              </w:rPr>
              <w:t>ZAMBIA</w:t>
            </w:r>
          </w:p>
          <w:p w:rsidR="005E3C41" w:rsidRPr="005E3C41" w:rsidRDefault="005E3C41" w:rsidP="005E3C41">
            <w:pPr>
              <w:jc w:val="center"/>
              <w:rPr>
                <w:rFonts w:ascii="Arial" w:hAnsi="Arial" w:cs="Arial"/>
                <w:b/>
                <w:sz w:val="18"/>
                <w:szCs w:val="18"/>
              </w:rPr>
            </w:pPr>
          </w:p>
        </w:tc>
        <w:tc>
          <w:tcPr>
            <w:tcW w:w="550" w:type="pct"/>
            <w:shd w:val="clear" w:color="auto" w:fill="C5E0B3" w:themeFill="accent6" w:themeFillTint="66"/>
          </w:tcPr>
          <w:p w:rsidR="005E3C41" w:rsidRPr="005E3C41" w:rsidRDefault="005E3C41" w:rsidP="005E3C41">
            <w:pPr>
              <w:jc w:val="center"/>
              <w:rPr>
                <w:rFonts w:ascii="Arial" w:hAnsi="Arial" w:cs="Arial"/>
                <w:b/>
                <w:sz w:val="18"/>
                <w:szCs w:val="18"/>
              </w:rPr>
            </w:pPr>
            <w:r w:rsidRPr="005E3C41">
              <w:rPr>
                <w:rFonts w:ascii="Arial" w:hAnsi="Arial" w:cs="Arial"/>
                <w:b/>
                <w:sz w:val="18"/>
                <w:szCs w:val="18"/>
              </w:rPr>
              <w:t>ZIMBABWE</w:t>
            </w:r>
          </w:p>
          <w:p w:rsidR="005E3C41" w:rsidRPr="005E3C41" w:rsidRDefault="005E3C41" w:rsidP="005E3C41">
            <w:pPr>
              <w:jc w:val="center"/>
              <w:rPr>
                <w:rFonts w:ascii="Arial" w:hAnsi="Arial" w:cs="Arial"/>
                <w:b/>
                <w:sz w:val="18"/>
                <w:szCs w:val="18"/>
              </w:rPr>
            </w:pPr>
          </w:p>
        </w:tc>
        <w:tc>
          <w:tcPr>
            <w:tcW w:w="516" w:type="pct"/>
            <w:shd w:val="clear" w:color="auto" w:fill="C5E0B3" w:themeFill="accent6" w:themeFillTint="66"/>
          </w:tcPr>
          <w:p w:rsidR="005E3C41" w:rsidRPr="005E3C41" w:rsidRDefault="005E3C41" w:rsidP="005E3C41">
            <w:pPr>
              <w:jc w:val="center"/>
              <w:rPr>
                <w:rFonts w:ascii="Arial" w:hAnsi="Arial" w:cs="Arial"/>
                <w:b/>
                <w:sz w:val="18"/>
                <w:szCs w:val="18"/>
              </w:rPr>
            </w:pPr>
            <w:r w:rsidRPr="005E3C41">
              <w:rPr>
                <w:rFonts w:ascii="Arial" w:hAnsi="Arial" w:cs="Arial"/>
                <w:b/>
                <w:sz w:val="18"/>
                <w:szCs w:val="18"/>
              </w:rPr>
              <w:t>BOTSWANA</w:t>
            </w:r>
          </w:p>
          <w:p w:rsidR="005E3C41" w:rsidRPr="005E3C41" w:rsidRDefault="005E3C41" w:rsidP="005E3C41">
            <w:pPr>
              <w:jc w:val="center"/>
              <w:rPr>
                <w:rFonts w:ascii="Arial" w:hAnsi="Arial" w:cs="Arial"/>
                <w:b/>
                <w:sz w:val="18"/>
                <w:szCs w:val="18"/>
              </w:rPr>
            </w:pPr>
          </w:p>
        </w:tc>
        <w:tc>
          <w:tcPr>
            <w:tcW w:w="516" w:type="pct"/>
            <w:shd w:val="clear" w:color="auto" w:fill="C5E0B3" w:themeFill="accent6" w:themeFillTint="66"/>
          </w:tcPr>
          <w:p w:rsidR="005E3C41" w:rsidRPr="005E3C41" w:rsidRDefault="005E3C41" w:rsidP="005E3C41">
            <w:pPr>
              <w:ind w:left="360"/>
              <w:jc w:val="center"/>
              <w:rPr>
                <w:rFonts w:ascii="Arial" w:hAnsi="Arial" w:cs="Arial"/>
                <w:b/>
                <w:sz w:val="18"/>
                <w:szCs w:val="18"/>
              </w:rPr>
            </w:pPr>
            <w:r w:rsidRPr="005E3C41">
              <w:rPr>
                <w:rFonts w:ascii="Arial" w:hAnsi="Arial" w:cs="Arial"/>
                <w:b/>
                <w:sz w:val="18"/>
                <w:szCs w:val="18"/>
              </w:rPr>
              <w:t>LIBERIA</w:t>
            </w:r>
          </w:p>
          <w:p w:rsidR="005E3C41" w:rsidRPr="005E3C41" w:rsidRDefault="005E3C41" w:rsidP="005E3C41">
            <w:pPr>
              <w:ind w:left="360"/>
              <w:jc w:val="center"/>
              <w:rPr>
                <w:rFonts w:ascii="Arial" w:hAnsi="Arial" w:cs="Arial"/>
                <w:b/>
                <w:sz w:val="18"/>
                <w:szCs w:val="18"/>
              </w:rPr>
            </w:pPr>
          </w:p>
        </w:tc>
        <w:tc>
          <w:tcPr>
            <w:tcW w:w="479" w:type="pct"/>
            <w:gridSpan w:val="2"/>
            <w:shd w:val="clear" w:color="auto" w:fill="C5E0B3" w:themeFill="accent6" w:themeFillTint="66"/>
          </w:tcPr>
          <w:p w:rsidR="005E3C41" w:rsidRPr="005E3C41" w:rsidRDefault="005E3C41" w:rsidP="005E3C41">
            <w:pPr>
              <w:jc w:val="center"/>
              <w:rPr>
                <w:rFonts w:ascii="Arial" w:hAnsi="Arial" w:cs="Arial"/>
                <w:b/>
                <w:sz w:val="18"/>
                <w:szCs w:val="18"/>
              </w:rPr>
            </w:pPr>
            <w:r w:rsidRPr="005E3C41">
              <w:rPr>
                <w:rFonts w:ascii="Arial" w:hAnsi="Arial" w:cs="Arial"/>
                <w:b/>
                <w:sz w:val="18"/>
                <w:szCs w:val="18"/>
              </w:rPr>
              <w:t>UGANDA</w:t>
            </w:r>
          </w:p>
          <w:p w:rsidR="005E3C41" w:rsidRPr="005E3C41" w:rsidRDefault="005E3C41" w:rsidP="005E3C41">
            <w:pPr>
              <w:jc w:val="center"/>
              <w:rPr>
                <w:rFonts w:ascii="Arial" w:hAnsi="Arial" w:cs="Arial"/>
                <w:b/>
                <w:sz w:val="18"/>
                <w:szCs w:val="18"/>
              </w:rPr>
            </w:pPr>
          </w:p>
        </w:tc>
        <w:tc>
          <w:tcPr>
            <w:tcW w:w="1749" w:type="pct"/>
            <w:gridSpan w:val="7"/>
            <w:shd w:val="clear" w:color="auto" w:fill="C5E0B3" w:themeFill="accent6" w:themeFillTint="66"/>
          </w:tcPr>
          <w:p w:rsidR="005E3C41" w:rsidRPr="005E3C41" w:rsidRDefault="005E3C41" w:rsidP="005E3C41">
            <w:pPr>
              <w:jc w:val="center"/>
              <w:rPr>
                <w:rFonts w:ascii="Arial" w:hAnsi="Arial" w:cs="Arial"/>
                <w:b/>
                <w:sz w:val="18"/>
                <w:szCs w:val="18"/>
              </w:rPr>
            </w:pPr>
            <w:r w:rsidRPr="005E3C41">
              <w:rPr>
                <w:rFonts w:ascii="Arial" w:hAnsi="Arial" w:cs="Arial"/>
                <w:b/>
                <w:sz w:val="18"/>
                <w:szCs w:val="18"/>
              </w:rPr>
              <w:t>GHANA</w:t>
            </w:r>
          </w:p>
          <w:p w:rsidR="005E3C41" w:rsidRPr="005E3C41" w:rsidRDefault="005E3C41" w:rsidP="005E3C41">
            <w:pPr>
              <w:jc w:val="center"/>
              <w:rPr>
                <w:rFonts w:ascii="Arial" w:hAnsi="Arial" w:cs="Arial"/>
                <w:b/>
                <w:sz w:val="18"/>
                <w:szCs w:val="18"/>
              </w:rPr>
            </w:pPr>
          </w:p>
        </w:tc>
      </w:tr>
      <w:tr w:rsidR="007D7B3A" w:rsidRPr="007D7B3A" w:rsidTr="005E3C41">
        <w:tc>
          <w:tcPr>
            <w:tcW w:w="456" w:type="pct"/>
          </w:tcPr>
          <w:p w:rsidR="007D7B3A" w:rsidRPr="007D7B3A" w:rsidRDefault="007D7B3A" w:rsidP="007D7B3A">
            <w:pPr>
              <w:rPr>
                <w:rFonts w:ascii="Arial" w:hAnsi="Arial" w:cs="Arial"/>
                <w:sz w:val="20"/>
                <w:szCs w:val="20"/>
              </w:rPr>
            </w:pPr>
            <w:r w:rsidRPr="007D7B3A">
              <w:rPr>
                <w:rFonts w:ascii="Arial" w:hAnsi="Arial" w:cs="Arial"/>
                <w:sz w:val="20"/>
                <w:szCs w:val="20"/>
              </w:rPr>
              <w:t>1. Ministry of Lands, Housing and Country Planning</w:t>
            </w:r>
          </w:p>
          <w:p w:rsidR="007D7B3A" w:rsidRPr="007D7B3A" w:rsidRDefault="007D7B3A" w:rsidP="007D7B3A">
            <w:pPr>
              <w:rPr>
                <w:rFonts w:ascii="Arial" w:hAnsi="Arial" w:cs="Arial"/>
                <w:sz w:val="20"/>
                <w:szCs w:val="20"/>
              </w:rPr>
            </w:pPr>
            <w:r w:rsidRPr="007D7B3A">
              <w:rPr>
                <w:rFonts w:ascii="Arial" w:hAnsi="Arial" w:cs="Arial"/>
                <w:sz w:val="20"/>
                <w:szCs w:val="20"/>
              </w:rPr>
              <w:t>2.Environmental Protection Agency</w:t>
            </w:r>
          </w:p>
          <w:p w:rsidR="007D7B3A" w:rsidRPr="007D7B3A" w:rsidRDefault="007D7B3A" w:rsidP="007D7B3A">
            <w:pPr>
              <w:rPr>
                <w:rFonts w:ascii="Arial" w:hAnsi="Arial" w:cs="Arial"/>
                <w:sz w:val="20"/>
                <w:szCs w:val="20"/>
              </w:rPr>
            </w:pPr>
            <w:r w:rsidRPr="007D7B3A">
              <w:rPr>
                <w:rFonts w:ascii="Arial" w:hAnsi="Arial" w:cs="Arial"/>
                <w:sz w:val="20"/>
                <w:szCs w:val="20"/>
              </w:rPr>
              <w:t>3. Office of the National Security</w:t>
            </w:r>
          </w:p>
          <w:p w:rsidR="007D7B3A" w:rsidRPr="007D7B3A" w:rsidRDefault="007D7B3A" w:rsidP="007D7B3A">
            <w:pPr>
              <w:rPr>
                <w:rFonts w:ascii="Arial" w:hAnsi="Arial" w:cs="Arial"/>
                <w:sz w:val="20"/>
                <w:szCs w:val="20"/>
              </w:rPr>
            </w:pPr>
            <w:r w:rsidRPr="007D7B3A">
              <w:rPr>
                <w:rFonts w:ascii="Arial" w:hAnsi="Arial" w:cs="Arial"/>
                <w:sz w:val="20"/>
                <w:szCs w:val="20"/>
              </w:rPr>
              <w:t>4. Climate Change Secretariat</w:t>
            </w:r>
          </w:p>
          <w:p w:rsidR="007D7B3A" w:rsidRPr="007D7B3A" w:rsidRDefault="007D7B3A" w:rsidP="007D7B3A">
            <w:pPr>
              <w:rPr>
                <w:rFonts w:ascii="Arial" w:hAnsi="Arial" w:cs="Arial"/>
                <w:sz w:val="20"/>
                <w:szCs w:val="20"/>
              </w:rPr>
            </w:pPr>
            <w:r w:rsidRPr="007D7B3A">
              <w:rPr>
                <w:rFonts w:ascii="Arial" w:hAnsi="Arial" w:cs="Arial"/>
                <w:sz w:val="20"/>
                <w:szCs w:val="20"/>
              </w:rPr>
              <w:t xml:space="preserve">5. National Protected Area Authority </w:t>
            </w:r>
          </w:p>
          <w:p w:rsidR="007D7B3A" w:rsidRDefault="007D7B3A" w:rsidP="007D7B3A">
            <w:pPr>
              <w:rPr>
                <w:rFonts w:ascii="Arial" w:hAnsi="Arial" w:cs="Arial"/>
                <w:sz w:val="20"/>
                <w:szCs w:val="20"/>
              </w:rPr>
            </w:pPr>
            <w:r w:rsidRPr="007D7B3A">
              <w:rPr>
                <w:rFonts w:ascii="Arial" w:hAnsi="Arial" w:cs="Arial"/>
                <w:sz w:val="20"/>
                <w:szCs w:val="20"/>
              </w:rPr>
              <w:t>Meteorological Department</w:t>
            </w:r>
          </w:p>
          <w:p w:rsidR="007D7B3A" w:rsidRDefault="007D7B3A" w:rsidP="007D7B3A">
            <w:pPr>
              <w:rPr>
                <w:rFonts w:ascii="Arial" w:hAnsi="Arial" w:cs="Arial"/>
                <w:sz w:val="20"/>
                <w:szCs w:val="20"/>
              </w:rPr>
            </w:pPr>
          </w:p>
          <w:p w:rsidR="007D7B3A" w:rsidRDefault="007D7B3A" w:rsidP="007D7B3A">
            <w:pPr>
              <w:rPr>
                <w:rFonts w:ascii="Arial" w:hAnsi="Arial" w:cs="Arial"/>
                <w:sz w:val="20"/>
                <w:szCs w:val="20"/>
              </w:rPr>
            </w:pPr>
          </w:p>
          <w:p w:rsidR="007D7B3A" w:rsidRDefault="007D7B3A" w:rsidP="007D7B3A">
            <w:pPr>
              <w:rPr>
                <w:rFonts w:ascii="Arial" w:hAnsi="Arial" w:cs="Arial"/>
                <w:sz w:val="20"/>
                <w:szCs w:val="20"/>
              </w:rPr>
            </w:pPr>
          </w:p>
          <w:p w:rsidR="007D7B3A" w:rsidRPr="007D7B3A" w:rsidRDefault="007D7B3A" w:rsidP="007D7B3A">
            <w:pPr>
              <w:rPr>
                <w:rFonts w:ascii="Arial" w:hAnsi="Arial" w:cs="Arial"/>
                <w:sz w:val="20"/>
                <w:szCs w:val="20"/>
              </w:rPr>
            </w:pPr>
          </w:p>
        </w:tc>
        <w:tc>
          <w:tcPr>
            <w:tcW w:w="734" w:type="pct"/>
            <w:gridSpan w:val="2"/>
          </w:tcPr>
          <w:p w:rsidR="007D7B3A" w:rsidRPr="007D7B3A" w:rsidRDefault="007D7B3A" w:rsidP="00DA6F41">
            <w:pPr>
              <w:numPr>
                <w:ilvl w:val="0"/>
                <w:numId w:val="58"/>
              </w:numPr>
              <w:contextualSpacing/>
              <w:rPr>
                <w:rFonts w:ascii="Arial" w:hAnsi="Arial" w:cs="Arial"/>
                <w:sz w:val="20"/>
                <w:szCs w:val="20"/>
              </w:rPr>
            </w:pPr>
            <w:r w:rsidRPr="007D7B3A">
              <w:rPr>
                <w:rFonts w:ascii="Arial" w:hAnsi="Arial" w:cs="Arial"/>
                <w:sz w:val="20"/>
                <w:szCs w:val="20"/>
              </w:rPr>
              <w:t>Meteorological Department under the ministry of communication.</w:t>
            </w:r>
          </w:p>
          <w:p w:rsidR="007D7B3A" w:rsidRPr="007D7B3A" w:rsidRDefault="007D7B3A" w:rsidP="00DA6F41">
            <w:pPr>
              <w:numPr>
                <w:ilvl w:val="0"/>
                <w:numId w:val="58"/>
              </w:numPr>
              <w:contextualSpacing/>
              <w:rPr>
                <w:rFonts w:ascii="Arial" w:hAnsi="Arial" w:cs="Arial"/>
                <w:sz w:val="20"/>
                <w:szCs w:val="20"/>
              </w:rPr>
            </w:pPr>
            <w:r w:rsidRPr="007D7B3A">
              <w:rPr>
                <w:rFonts w:ascii="Arial" w:hAnsi="Arial" w:cs="Arial"/>
                <w:sz w:val="20"/>
                <w:szCs w:val="20"/>
              </w:rPr>
              <w:t>Ministry of Lands, Natural Resources and Environmental Protection</w:t>
            </w:r>
          </w:p>
          <w:p w:rsidR="007D7B3A" w:rsidRPr="007D7B3A" w:rsidRDefault="007D7B3A" w:rsidP="00DA6F41">
            <w:pPr>
              <w:numPr>
                <w:ilvl w:val="0"/>
                <w:numId w:val="58"/>
              </w:numPr>
              <w:contextualSpacing/>
              <w:rPr>
                <w:rFonts w:ascii="Arial" w:hAnsi="Arial" w:cs="Arial"/>
                <w:sz w:val="20"/>
                <w:szCs w:val="20"/>
              </w:rPr>
            </w:pPr>
            <w:r w:rsidRPr="007D7B3A">
              <w:rPr>
                <w:rFonts w:ascii="Arial" w:hAnsi="Arial" w:cs="Arial"/>
                <w:sz w:val="20"/>
                <w:szCs w:val="20"/>
              </w:rPr>
              <w:t>Climate change Secretariat</w:t>
            </w:r>
          </w:p>
          <w:p w:rsidR="007D7B3A" w:rsidRPr="007D7B3A" w:rsidRDefault="007D7B3A" w:rsidP="00DA6F41">
            <w:pPr>
              <w:numPr>
                <w:ilvl w:val="0"/>
                <w:numId w:val="58"/>
              </w:numPr>
              <w:contextualSpacing/>
              <w:rPr>
                <w:rFonts w:ascii="Arial" w:hAnsi="Arial" w:cs="Arial"/>
                <w:sz w:val="20"/>
                <w:szCs w:val="20"/>
              </w:rPr>
            </w:pPr>
            <w:r w:rsidRPr="007D7B3A">
              <w:rPr>
                <w:rFonts w:ascii="Arial" w:hAnsi="Arial" w:cs="Arial"/>
                <w:sz w:val="20"/>
                <w:szCs w:val="20"/>
              </w:rPr>
              <w:t>Environmental Management Agency</w:t>
            </w:r>
          </w:p>
          <w:p w:rsidR="007D7B3A" w:rsidRPr="007D7B3A" w:rsidRDefault="007D7B3A" w:rsidP="00DA6F41">
            <w:pPr>
              <w:numPr>
                <w:ilvl w:val="0"/>
                <w:numId w:val="58"/>
              </w:numPr>
              <w:contextualSpacing/>
              <w:rPr>
                <w:rFonts w:ascii="Arial" w:hAnsi="Arial" w:cs="Arial"/>
                <w:sz w:val="20"/>
                <w:szCs w:val="20"/>
              </w:rPr>
            </w:pPr>
            <w:r w:rsidRPr="007D7B3A">
              <w:rPr>
                <w:rFonts w:ascii="Arial" w:hAnsi="Arial" w:cs="Arial"/>
                <w:sz w:val="20"/>
                <w:szCs w:val="20"/>
              </w:rPr>
              <w:t>National Agriculture Information Service (Ministry of Agricultures</w:t>
            </w:r>
          </w:p>
          <w:p w:rsidR="007D7B3A" w:rsidRPr="007D7B3A" w:rsidRDefault="007D7B3A" w:rsidP="007D7B3A">
            <w:pPr>
              <w:rPr>
                <w:rFonts w:ascii="Arial" w:hAnsi="Arial" w:cs="Arial"/>
                <w:sz w:val="20"/>
                <w:szCs w:val="20"/>
              </w:rPr>
            </w:pPr>
          </w:p>
        </w:tc>
        <w:tc>
          <w:tcPr>
            <w:tcW w:w="550" w:type="pct"/>
          </w:tcPr>
          <w:p w:rsidR="007D7B3A" w:rsidRPr="007D7B3A" w:rsidRDefault="007D7B3A" w:rsidP="007D7B3A">
            <w:pPr>
              <w:rPr>
                <w:rFonts w:ascii="Arial" w:hAnsi="Arial" w:cs="Arial"/>
                <w:sz w:val="20"/>
                <w:szCs w:val="20"/>
              </w:rPr>
            </w:pPr>
            <w:r w:rsidRPr="007D7B3A">
              <w:rPr>
                <w:rFonts w:ascii="Arial" w:hAnsi="Arial" w:cs="Arial"/>
                <w:sz w:val="20"/>
                <w:szCs w:val="20"/>
              </w:rPr>
              <w:t>1. Ministry of Environment, water and Climate</w:t>
            </w:r>
          </w:p>
          <w:p w:rsidR="007D7B3A" w:rsidRPr="007D7B3A" w:rsidRDefault="007D7B3A" w:rsidP="007D7B3A">
            <w:pPr>
              <w:rPr>
                <w:rFonts w:ascii="Arial" w:hAnsi="Arial" w:cs="Arial"/>
                <w:sz w:val="20"/>
                <w:szCs w:val="20"/>
              </w:rPr>
            </w:pPr>
            <w:r w:rsidRPr="007D7B3A">
              <w:rPr>
                <w:rFonts w:ascii="Arial" w:hAnsi="Arial" w:cs="Arial"/>
                <w:sz w:val="20"/>
                <w:szCs w:val="20"/>
              </w:rPr>
              <w:t>2.Department of Climate which works in collaboration with the Meteorological Service</w:t>
            </w:r>
          </w:p>
          <w:p w:rsidR="007D7B3A" w:rsidRPr="007D7B3A" w:rsidRDefault="007D7B3A" w:rsidP="007D7B3A">
            <w:pPr>
              <w:rPr>
                <w:rFonts w:ascii="Arial" w:hAnsi="Arial" w:cs="Arial"/>
                <w:sz w:val="20"/>
                <w:szCs w:val="20"/>
              </w:rPr>
            </w:pPr>
            <w:r w:rsidRPr="007D7B3A">
              <w:rPr>
                <w:rFonts w:ascii="Arial" w:hAnsi="Arial" w:cs="Arial"/>
                <w:sz w:val="20"/>
                <w:szCs w:val="20"/>
              </w:rPr>
              <w:t>2. Environmental Management Agency</w:t>
            </w:r>
          </w:p>
        </w:tc>
        <w:tc>
          <w:tcPr>
            <w:tcW w:w="516" w:type="pct"/>
          </w:tcPr>
          <w:p w:rsidR="007D7B3A" w:rsidRPr="007D7B3A" w:rsidRDefault="007D7B3A" w:rsidP="00DA6F41">
            <w:pPr>
              <w:numPr>
                <w:ilvl w:val="0"/>
                <w:numId w:val="59"/>
              </w:numPr>
              <w:contextualSpacing/>
              <w:rPr>
                <w:rFonts w:ascii="Arial" w:hAnsi="Arial" w:cs="Arial"/>
                <w:sz w:val="20"/>
                <w:szCs w:val="20"/>
              </w:rPr>
            </w:pPr>
            <w:r w:rsidRPr="007D7B3A">
              <w:rPr>
                <w:rFonts w:ascii="Arial" w:hAnsi="Arial" w:cs="Arial"/>
                <w:sz w:val="20"/>
                <w:szCs w:val="20"/>
              </w:rPr>
              <w:t>Ministry of Environment, wild life and tourism</w:t>
            </w:r>
          </w:p>
          <w:p w:rsidR="007D7B3A" w:rsidRPr="007D7B3A" w:rsidRDefault="007D7B3A" w:rsidP="00DA6F41">
            <w:pPr>
              <w:numPr>
                <w:ilvl w:val="0"/>
                <w:numId w:val="59"/>
              </w:numPr>
              <w:contextualSpacing/>
              <w:rPr>
                <w:rFonts w:ascii="Arial" w:hAnsi="Arial" w:cs="Arial"/>
                <w:sz w:val="20"/>
                <w:szCs w:val="20"/>
              </w:rPr>
            </w:pPr>
            <w:r w:rsidRPr="007D7B3A">
              <w:rPr>
                <w:rFonts w:ascii="Arial" w:hAnsi="Arial" w:cs="Arial"/>
                <w:sz w:val="20"/>
                <w:szCs w:val="20"/>
              </w:rPr>
              <w:t>Department of Meteorological Services</w:t>
            </w:r>
          </w:p>
          <w:p w:rsidR="007D7B3A" w:rsidRPr="007D7B3A" w:rsidRDefault="007D7B3A" w:rsidP="007D7B3A">
            <w:pPr>
              <w:rPr>
                <w:rFonts w:ascii="Arial" w:hAnsi="Arial" w:cs="Arial"/>
                <w:sz w:val="20"/>
                <w:szCs w:val="20"/>
              </w:rPr>
            </w:pPr>
          </w:p>
        </w:tc>
        <w:tc>
          <w:tcPr>
            <w:tcW w:w="516" w:type="pct"/>
          </w:tcPr>
          <w:p w:rsidR="007D7B3A" w:rsidRPr="007D7B3A" w:rsidRDefault="007D7B3A" w:rsidP="00DA6F41">
            <w:pPr>
              <w:numPr>
                <w:ilvl w:val="0"/>
                <w:numId w:val="68"/>
              </w:numPr>
              <w:contextualSpacing/>
              <w:rPr>
                <w:rFonts w:ascii="Arial" w:hAnsi="Arial" w:cs="Arial"/>
                <w:sz w:val="20"/>
                <w:szCs w:val="20"/>
              </w:rPr>
            </w:pPr>
            <w:r w:rsidRPr="007D7B3A">
              <w:rPr>
                <w:rFonts w:ascii="Arial" w:hAnsi="Arial" w:cs="Arial"/>
                <w:sz w:val="20"/>
                <w:szCs w:val="20"/>
              </w:rPr>
              <w:t>Environmental Protection Agency</w:t>
            </w:r>
          </w:p>
          <w:p w:rsidR="007D7B3A" w:rsidRPr="007D7B3A" w:rsidRDefault="007D7B3A" w:rsidP="00DA6F41">
            <w:pPr>
              <w:numPr>
                <w:ilvl w:val="0"/>
                <w:numId w:val="68"/>
              </w:numPr>
              <w:contextualSpacing/>
              <w:rPr>
                <w:rFonts w:ascii="Arial" w:hAnsi="Arial" w:cs="Arial"/>
                <w:sz w:val="20"/>
                <w:szCs w:val="20"/>
              </w:rPr>
            </w:pPr>
            <w:r w:rsidRPr="007D7B3A">
              <w:rPr>
                <w:rFonts w:ascii="Arial" w:hAnsi="Arial" w:cs="Arial"/>
                <w:sz w:val="20"/>
                <w:szCs w:val="20"/>
              </w:rPr>
              <w:t>Ministry of  Lands, Mines Energy and Environment</w:t>
            </w:r>
          </w:p>
          <w:p w:rsidR="007D7B3A" w:rsidRPr="007D7B3A" w:rsidRDefault="007D7B3A" w:rsidP="00DA6F41">
            <w:pPr>
              <w:numPr>
                <w:ilvl w:val="0"/>
                <w:numId w:val="68"/>
              </w:numPr>
              <w:contextualSpacing/>
              <w:rPr>
                <w:rFonts w:ascii="Arial" w:hAnsi="Arial" w:cs="Arial"/>
                <w:sz w:val="20"/>
                <w:szCs w:val="20"/>
              </w:rPr>
            </w:pPr>
            <w:r w:rsidRPr="007D7B3A">
              <w:rPr>
                <w:rFonts w:ascii="Arial" w:hAnsi="Arial" w:cs="Arial"/>
                <w:sz w:val="20"/>
                <w:szCs w:val="20"/>
              </w:rPr>
              <w:t>Forestry Development Authority</w:t>
            </w:r>
          </w:p>
          <w:p w:rsidR="007D7B3A" w:rsidRPr="007D7B3A" w:rsidRDefault="007D7B3A" w:rsidP="00DA6F41">
            <w:pPr>
              <w:numPr>
                <w:ilvl w:val="0"/>
                <w:numId w:val="68"/>
              </w:numPr>
              <w:contextualSpacing/>
              <w:rPr>
                <w:rFonts w:ascii="Arial" w:hAnsi="Arial" w:cs="Arial"/>
                <w:sz w:val="20"/>
                <w:szCs w:val="20"/>
              </w:rPr>
            </w:pPr>
            <w:r w:rsidRPr="007D7B3A">
              <w:rPr>
                <w:rFonts w:ascii="Arial" w:hAnsi="Arial" w:cs="Arial"/>
                <w:sz w:val="20"/>
                <w:szCs w:val="20"/>
              </w:rPr>
              <w:t>Ministry of Internal Affairs</w:t>
            </w:r>
          </w:p>
          <w:p w:rsidR="007D7B3A" w:rsidRPr="007D7B3A" w:rsidRDefault="007D7B3A" w:rsidP="007D7B3A">
            <w:pPr>
              <w:rPr>
                <w:rFonts w:ascii="Arial" w:hAnsi="Arial" w:cs="Arial"/>
                <w:sz w:val="20"/>
                <w:szCs w:val="20"/>
              </w:rPr>
            </w:pPr>
          </w:p>
        </w:tc>
        <w:tc>
          <w:tcPr>
            <w:tcW w:w="479" w:type="pct"/>
            <w:gridSpan w:val="2"/>
          </w:tcPr>
          <w:p w:rsidR="007D7B3A" w:rsidRPr="007D7B3A" w:rsidRDefault="007D7B3A" w:rsidP="00DA6F41">
            <w:pPr>
              <w:numPr>
                <w:ilvl w:val="0"/>
                <w:numId w:val="55"/>
              </w:numPr>
              <w:contextualSpacing/>
              <w:rPr>
                <w:rFonts w:ascii="Arial" w:hAnsi="Arial" w:cs="Arial"/>
                <w:sz w:val="20"/>
                <w:szCs w:val="20"/>
              </w:rPr>
            </w:pPr>
            <w:r w:rsidRPr="007D7B3A">
              <w:rPr>
                <w:rFonts w:ascii="Arial" w:hAnsi="Arial" w:cs="Arial"/>
                <w:sz w:val="20"/>
                <w:szCs w:val="20"/>
              </w:rPr>
              <w:t>Meteorological Authority</w:t>
            </w:r>
          </w:p>
          <w:p w:rsidR="007D7B3A" w:rsidRPr="007D7B3A" w:rsidRDefault="007D7B3A" w:rsidP="00DA6F41">
            <w:pPr>
              <w:numPr>
                <w:ilvl w:val="0"/>
                <w:numId w:val="55"/>
              </w:numPr>
              <w:contextualSpacing/>
              <w:rPr>
                <w:rFonts w:ascii="Arial" w:hAnsi="Arial" w:cs="Arial"/>
                <w:sz w:val="20"/>
                <w:szCs w:val="20"/>
              </w:rPr>
            </w:pPr>
            <w:r w:rsidRPr="007D7B3A">
              <w:rPr>
                <w:rFonts w:ascii="Arial" w:hAnsi="Arial" w:cs="Arial"/>
                <w:sz w:val="20"/>
                <w:szCs w:val="20"/>
              </w:rPr>
              <w:t>National Environmental Management Authority</w:t>
            </w:r>
          </w:p>
          <w:p w:rsidR="007D7B3A" w:rsidRPr="007D7B3A" w:rsidRDefault="007D7B3A" w:rsidP="00DA6F41">
            <w:pPr>
              <w:numPr>
                <w:ilvl w:val="0"/>
                <w:numId w:val="55"/>
              </w:numPr>
              <w:contextualSpacing/>
              <w:rPr>
                <w:rFonts w:ascii="Arial" w:hAnsi="Arial" w:cs="Arial"/>
                <w:sz w:val="20"/>
                <w:szCs w:val="20"/>
              </w:rPr>
            </w:pPr>
            <w:r w:rsidRPr="007D7B3A">
              <w:rPr>
                <w:rFonts w:ascii="Arial" w:hAnsi="Arial" w:cs="Arial"/>
                <w:sz w:val="20"/>
                <w:szCs w:val="20"/>
              </w:rPr>
              <w:t>Ministry of Water and Environment (climate change unit)</w:t>
            </w:r>
          </w:p>
          <w:p w:rsidR="007D7B3A" w:rsidRPr="007D7B3A" w:rsidRDefault="007D7B3A" w:rsidP="00DA6F41">
            <w:pPr>
              <w:numPr>
                <w:ilvl w:val="0"/>
                <w:numId w:val="55"/>
              </w:numPr>
              <w:contextualSpacing/>
              <w:rPr>
                <w:rFonts w:ascii="Arial" w:hAnsi="Arial" w:cs="Arial"/>
                <w:sz w:val="20"/>
                <w:szCs w:val="20"/>
              </w:rPr>
            </w:pPr>
            <w:r w:rsidRPr="007D7B3A">
              <w:rPr>
                <w:rFonts w:ascii="Arial" w:hAnsi="Arial" w:cs="Arial"/>
                <w:sz w:val="20"/>
                <w:szCs w:val="20"/>
              </w:rPr>
              <w:t>Ministry of Agriculture</w:t>
            </w:r>
          </w:p>
          <w:p w:rsidR="007D7B3A" w:rsidRPr="007D7B3A" w:rsidRDefault="007D7B3A" w:rsidP="00DA6F41">
            <w:pPr>
              <w:numPr>
                <w:ilvl w:val="0"/>
                <w:numId w:val="55"/>
              </w:numPr>
              <w:contextualSpacing/>
              <w:rPr>
                <w:rFonts w:ascii="Arial" w:hAnsi="Arial" w:cs="Arial"/>
                <w:sz w:val="20"/>
                <w:szCs w:val="20"/>
              </w:rPr>
            </w:pPr>
            <w:r w:rsidRPr="007D7B3A">
              <w:rPr>
                <w:rFonts w:ascii="Arial" w:hAnsi="Arial" w:cs="Arial"/>
                <w:sz w:val="20"/>
                <w:szCs w:val="20"/>
              </w:rPr>
              <w:t>Little hands go Green</w:t>
            </w:r>
          </w:p>
          <w:p w:rsidR="007D7B3A" w:rsidRPr="007D7B3A" w:rsidRDefault="007D7B3A" w:rsidP="007D7B3A">
            <w:pPr>
              <w:rPr>
                <w:rFonts w:ascii="Arial" w:hAnsi="Arial" w:cs="Arial"/>
                <w:sz w:val="20"/>
                <w:szCs w:val="20"/>
              </w:rPr>
            </w:pPr>
          </w:p>
        </w:tc>
        <w:tc>
          <w:tcPr>
            <w:tcW w:w="1749" w:type="pct"/>
            <w:gridSpan w:val="7"/>
          </w:tcPr>
          <w:p w:rsidR="007D7B3A" w:rsidRPr="007D7B3A" w:rsidRDefault="007D7B3A" w:rsidP="00DA6F41">
            <w:pPr>
              <w:numPr>
                <w:ilvl w:val="0"/>
                <w:numId w:val="56"/>
              </w:numPr>
              <w:contextualSpacing/>
              <w:rPr>
                <w:rFonts w:ascii="Arial" w:hAnsi="Arial" w:cs="Arial"/>
                <w:sz w:val="20"/>
                <w:szCs w:val="20"/>
              </w:rPr>
            </w:pPr>
            <w:r w:rsidRPr="007D7B3A">
              <w:rPr>
                <w:rFonts w:ascii="Arial" w:hAnsi="Arial" w:cs="Arial"/>
                <w:sz w:val="20"/>
                <w:szCs w:val="20"/>
              </w:rPr>
              <w:t>Ghana meteorological Agency which is the custodian and legal entity mandated to provide weather/climate information for socio-economic planning and individual use.</w:t>
            </w:r>
          </w:p>
          <w:p w:rsidR="007D7B3A" w:rsidRPr="007D7B3A" w:rsidRDefault="007D7B3A" w:rsidP="00DA6F41">
            <w:pPr>
              <w:numPr>
                <w:ilvl w:val="0"/>
                <w:numId w:val="56"/>
              </w:numPr>
              <w:contextualSpacing/>
              <w:rPr>
                <w:rFonts w:ascii="Arial" w:hAnsi="Arial" w:cs="Arial"/>
                <w:sz w:val="20"/>
                <w:szCs w:val="20"/>
              </w:rPr>
            </w:pPr>
            <w:r w:rsidRPr="007D7B3A">
              <w:rPr>
                <w:rFonts w:ascii="Arial" w:hAnsi="Arial" w:cs="Arial"/>
                <w:sz w:val="20"/>
                <w:szCs w:val="20"/>
              </w:rPr>
              <w:t>The Ministry of Food and Agriculture</w:t>
            </w:r>
          </w:p>
          <w:p w:rsidR="007D7B3A" w:rsidRPr="007D7B3A" w:rsidRDefault="007D7B3A" w:rsidP="007D7B3A">
            <w:pPr>
              <w:rPr>
                <w:rFonts w:ascii="Arial" w:hAnsi="Arial" w:cs="Arial"/>
                <w:b/>
                <w:sz w:val="20"/>
                <w:szCs w:val="20"/>
              </w:rPr>
            </w:pPr>
            <w:r w:rsidRPr="007D7B3A">
              <w:rPr>
                <w:rFonts w:ascii="Arial" w:hAnsi="Arial" w:cs="Arial"/>
                <w:b/>
                <w:sz w:val="20"/>
                <w:szCs w:val="20"/>
              </w:rPr>
              <w:t>Strengths</w:t>
            </w:r>
          </w:p>
          <w:p w:rsidR="007D7B3A" w:rsidRPr="007D7B3A" w:rsidRDefault="007D7B3A" w:rsidP="00DA6F41">
            <w:pPr>
              <w:numPr>
                <w:ilvl w:val="0"/>
                <w:numId w:val="75"/>
              </w:numPr>
              <w:contextualSpacing/>
              <w:rPr>
                <w:rFonts w:ascii="Arial" w:hAnsi="Arial" w:cs="Arial"/>
                <w:sz w:val="20"/>
                <w:szCs w:val="20"/>
              </w:rPr>
            </w:pPr>
            <w:r w:rsidRPr="007D7B3A">
              <w:rPr>
                <w:rFonts w:ascii="Arial" w:hAnsi="Arial" w:cs="Arial"/>
                <w:sz w:val="20"/>
                <w:szCs w:val="20"/>
              </w:rPr>
              <w:t>Recent enhanced collaboration with other sectors and ministries</w:t>
            </w:r>
          </w:p>
          <w:p w:rsidR="007D7B3A" w:rsidRPr="007D7B3A" w:rsidRDefault="007D7B3A" w:rsidP="00DA6F41">
            <w:pPr>
              <w:numPr>
                <w:ilvl w:val="0"/>
                <w:numId w:val="75"/>
              </w:numPr>
              <w:contextualSpacing/>
              <w:rPr>
                <w:rFonts w:ascii="Arial" w:hAnsi="Arial" w:cs="Arial"/>
                <w:sz w:val="20"/>
                <w:szCs w:val="20"/>
              </w:rPr>
            </w:pPr>
            <w:r w:rsidRPr="007D7B3A">
              <w:rPr>
                <w:rFonts w:ascii="Arial" w:hAnsi="Arial" w:cs="Arial"/>
                <w:sz w:val="20"/>
                <w:szCs w:val="20"/>
              </w:rPr>
              <w:t>It is a legal entity</w:t>
            </w:r>
          </w:p>
          <w:p w:rsidR="007D7B3A" w:rsidRPr="007D7B3A" w:rsidRDefault="007D7B3A" w:rsidP="00DA6F41">
            <w:pPr>
              <w:numPr>
                <w:ilvl w:val="0"/>
                <w:numId w:val="75"/>
              </w:numPr>
              <w:contextualSpacing/>
              <w:rPr>
                <w:rFonts w:ascii="Arial" w:hAnsi="Arial" w:cs="Arial"/>
                <w:sz w:val="20"/>
                <w:szCs w:val="20"/>
              </w:rPr>
            </w:pPr>
            <w:r w:rsidRPr="007D7B3A">
              <w:rPr>
                <w:rFonts w:ascii="Arial" w:hAnsi="Arial" w:cs="Arial"/>
                <w:sz w:val="20"/>
                <w:szCs w:val="20"/>
              </w:rPr>
              <w:t>It has access to the national media house for the dissemination of weather forecast daily during the main news bulletin.</w:t>
            </w:r>
          </w:p>
          <w:p w:rsidR="007D7B3A" w:rsidRPr="007D7B3A" w:rsidRDefault="007D7B3A" w:rsidP="007D7B3A">
            <w:pPr>
              <w:ind w:left="360"/>
              <w:rPr>
                <w:rFonts w:ascii="Arial" w:hAnsi="Arial" w:cs="Arial"/>
                <w:b/>
                <w:sz w:val="20"/>
                <w:szCs w:val="20"/>
              </w:rPr>
            </w:pPr>
            <w:r w:rsidRPr="007D7B3A">
              <w:rPr>
                <w:rFonts w:ascii="Arial" w:hAnsi="Arial" w:cs="Arial"/>
                <w:b/>
                <w:sz w:val="20"/>
                <w:szCs w:val="20"/>
              </w:rPr>
              <w:t>Weaknesses</w:t>
            </w:r>
          </w:p>
          <w:p w:rsidR="007D7B3A" w:rsidRPr="007D7B3A" w:rsidRDefault="007D7B3A" w:rsidP="00DA6F41">
            <w:pPr>
              <w:numPr>
                <w:ilvl w:val="0"/>
                <w:numId w:val="76"/>
              </w:numPr>
              <w:contextualSpacing/>
              <w:rPr>
                <w:rFonts w:ascii="Arial" w:hAnsi="Arial" w:cs="Arial"/>
                <w:sz w:val="20"/>
                <w:szCs w:val="20"/>
              </w:rPr>
            </w:pPr>
            <w:r w:rsidRPr="007D7B3A">
              <w:rPr>
                <w:rFonts w:ascii="Arial" w:hAnsi="Arial" w:cs="Arial"/>
                <w:sz w:val="20"/>
                <w:szCs w:val="20"/>
              </w:rPr>
              <w:t>Obsolete equipment</w:t>
            </w:r>
          </w:p>
          <w:p w:rsidR="007D7B3A" w:rsidRPr="007D7B3A" w:rsidRDefault="007D7B3A" w:rsidP="00DA6F41">
            <w:pPr>
              <w:numPr>
                <w:ilvl w:val="0"/>
                <w:numId w:val="76"/>
              </w:numPr>
              <w:contextualSpacing/>
              <w:rPr>
                <w:rFonts w:ascii="Arial" w:hAnsi="Arial" w:cs="Arial"/>
                <w:sz w:val="20"/>
                <w:szCs w:val="20"/>
              </w:rPr>
            </w:pPr>
            <w:r w:rsidRPr="007D7B3A">
              <w:rPr>
                <w:rFonts w:ascii="Arial" w:hAnsi="Arial" w:cs="Arial"/>
                <w:sz w:val="20"/>
                <w:szCs w:val="20"/>
              </w:rPr>
              <w:t>Inadequate funds</w:t>
            </w:r>
          </w:p>
          <w:p w:rsidR="007D7B3A" w:rsidRPr="007D7B3A" w:rsidRDefault="007D7B3A" w:rsidP="00DA6F41">
            <w:pPr>
              <w:numPr>
                <w:ilvl w:val="0"/>
                <w:numId w:val="76"/>
              </w:numPr>
              <w:contextualSpacing/>
              <w:rPr>
                <w:rFonts w:ascii="Arial" w:hAnsi="Arial" w:cs="Arial"/>
                <w:sz w:val="20"/>
                <w:szCs w:val="20"/>
              </w:rPr>
            </w:pPr>
            <w:r w:rsidRPr="007D7B3A">
              <w:rPr>
                <w:rFonts w:ascii="Arial" w:hAnsi="Arial" w:cs="Arial"/>
                <w:sz w:val="20"/>
                <w:szCs w:val="20"/>
              </w:rPr>
              <w:t>Inability to provide short term forecast especially to rural communities who do not have access to the televison. The main forecast produced is the seasonal forecast.</w:t>
            </w:r>
          </w:p>
          <w:p w:rsidR="007D7B3A" w:rsidRPr="007D7B3A" w:rsidRDefault="007D7B3A" w:rsidP="007D7B3A">
            <w:pPr>
              <w:ind w:left="360"/>
              <w:rPr>
                <w:rFonts w:ascii="Arial" w:hAnsi="Arial" w:cs="Arial"/>
                <w:b/>
                <w:sz w:val="20"/>
                <w:szCs w:val="20"/>
              </w:rPr>
            </w:pPr>
          </w:p>
        </w:tc>
      </w:tr>
      <w:tr w:rsidR="007D7B3A" w:rsidRPr="007D7B3A" w:rsidTr="007D7B3A">
        <w:trPr>
          <w:trHeight w:val="521"/>
        </w:trPr>
        <w:tc>
          <w:tcPr>
            <w:tcW w:w="5000" w:type="pct"/>
            <w:gridSpan w:val="15"/>
            <w:shd w:val="clear" w:color="auto" w:fill="C00000"/>
            <w:vAlign w:val="center"/>
          </w:tcPr>
          <w:p w:rsidR="007D7B3A" w:rsidRPr="007D7B3A" w:rsidRDefault="007D7B3A" w:rsidP="007D7B3A">
            <w:pPr>
              <w:contextualSpacing/>
              <w:rPr>
                <w:rFonts w:ascii="Arial" w:hAnsi="Arial" w:cs="Arial"/>
                <w:b/>
                <w:sz w:val="20"/>
                <w:szCs w:val="20"/>
              </w:rPr>
            </w:pPr>
            <w:r>
              <w:rPr>
                <w:rFonts w:ascii="Arial" w:hAnsi="Arial" w:cs="Arial"/>
                <w:b/>
                <w:sz w:val="20"/>
                <w:szCs w:val="20"/>
              </w:rPr>
              <w:t>2.</w:t>
            </w:r>
            <w:r w:rsidRPr="007D7B3A">
              <w:rPr>
                <w:rFonts w:ascii="Arial" w:hAnsi="Arial" w:cs="Arial"/>
                <w:b/>
                <w:sz w:val="20"/>
                <w:szCs w:val="20"/>
              </w:rPr>
              <w:t>STRENGTH AND WEAKNESS OF THE ABOVE INSTITUTIONS</w:t>
            </w:r>
          </w:p>
        </w:tc>
      </w:tr>
      <w:tr w:rsidR="007D5D9D" w:rsidRPr="007D7B3A" w:rsidTr="005E3C41">
        <w:tc>
          <w:tcPr>
            <w:tcW w:w="811" w:type="pct"/>
            <w:gridSpan w:val="2"/>
            <w:shd w:val="clear" w:color="auto" w:fill="C5E0B3" w:themeFill="accent6" w:themeFillTint="66"/>
          </w:tcPr>
          <w:p w:rsidR="007D5D9D" w:rsidRPr="005E3C41" w:rsidRDefault="005E3C41" w:rsidP="007D7B3A">
            <w:pPr>
              <w:jc w:val="center"/>
              <w:rPr>
                <w:rFonts w:ascii="Arial" w:hAnsi="Arial" w:cs="Arial"/>
                <w:b/>
                <w:sz w:val="20"/>
                <w:szCs w:val="20"/>
              </w:rPr>
            </w:pPr>
            <w:r w:rsidRPr="005E3C41">
              <w:rPr>
                <w:rFonts w:ascii="Arial" w:hAnsi="Arial" w:cs="Arial"/>
                <w:b/>
                <w:sz w:val="20"/>
                <w:szCs w:val="20"/>
              </w:rPr>
              <w:t>SIERRA LEONE</w:t>
            </w:r>
          </w:p>
        </w:tc>
        <w:tc>
          <w:tcPr>
            <w:tcW w:w="929" w:type="pct"/>
            <w:gridSpan w:val="2"/>
            <w:shd w:val="clear" w:color="auto" w:fill="C5E0B3" w:themeFill="accent6" w:themeFillTint="66"/>
          </w:tcPr>
          <w:p w:rsidR="007D5D9D" w:rsidRPr="005E3C41" w:rsidRDefault="005E3C41" w:rsidP="007D7B3A">
            <w:pPr>
              <w:jc w:val="center"/>
              <w:rPr>
                <w:rFonts w:ascii="Arial" w:hAnsi="Arial" w:cs="Arial"/>
                <w:b/>
                <w:sz w:val="20"/>
                <w:szCs w:val="20"/>
              </w:rPr>
            </w:pPr>
            <w:r w:rsidRPr="005E3C41">
              <w:rPr>
                <w:rFonts w:ascii="Arial" w:hAnsi="Arial" w:cs="Arial"/>
                <w:b/>
                <w:sz w:val="20"/>
                <w:szCs w:val="20"/>
              </w:rPr>
              <w:t>ZAMBIA</w:t>
            </w:r>
          </w:p>
          <w:p w:rsidR="007D5D9D" w:rsidRPr="005E3C41" w:rsidRDefault="007D5D9D" w:rsidP="007D7B3A">
            <w:pPr>
              <w:jc w:val="center"/>
              <w:rPr>
                <w:rFonts w:ascii="Arial" w:hAnsi="Arial" w:cs="Arial"/>
                <w:b/>
                <w:sz w:val="20"/>
                <w:szCs w:val="20"/>
              </w:rPr>
            </w:pPr>
          </w:p>
        </w:tc>
        <w:tc>
          <w:tcPr>
            <w:tcW w:w="1032" w:type="pct"/>
            <w:gridSpan w:val="2"/>
            <w:shd w:val="clear" w:color="auto" w:fill="C5E0B3" w:themeFill="accent6" w:themeFillTint="66"/>
          </w:tcPr>
          <w:p w:rsidR="007D5D9D" w:rsidRPr="005E3C41" w:rsidRDefault="005E3C41" w:rsidP="007D7B3A">
            <w:pPr>
              <w:jc w:val="center"/>
              <w:rPr>
                <w:rFonts w:ascii="Arial" w:hAnsi="Arial" w:cs="Arial"/>
                <w:b/>
                <w:sz w:val="20"/>
                <w:szCs w:val="20"/>
              </w:rPr>
            </w:pPr>
            <w:r w:rsidRPr="005E3C41">
              <w:rPr>
                <w:rFonts w:ascii="Arial" w:hAnsi="Arial" w:cs="Arial"/>
                <w:b/>
                <w:sz w:val="20"/>
                <w:szCs w:val="20"/>
              </w:rPr>
              <w:t>ZIMBABWE</w:t>
            </w:r>
          </w:p>
          <w:p w:rsidR="007D5D9D" w:rsidRPr="005E3C41" w:rsidRDefault="007D5D9D" w:rsidP="007D7B3A">
            <w:pPr>
              <w:jc w:val="center"/>
              <w:rPr>
                <w:rFonts w:ascii="Arial" w:hAnsi="Arial" w:cs="Arial"/>
                <w:b/>
                <w:sz w:val="20"/>
                <w:szCs w:val="20"/>
              </w:rPr>
            </w:pPr>
          </w:p>
        </w:tc>
        <w:tc>
          <w:tcPr>
            <w:tcW w:w="783" w:type="pct"/>
            <w:gridSpan w:val="3"/>
            <w:shd w:val="clear" w:color="auto" w:fill="C5E0B3" w:themeFill="accent6" w:themeFillTint="66"/>
          </w:tcPr>
          <w:p w:rsidR="007D5D9D" w:rsidRPr="005E3C41" w:rsidRDefault="005E3C41" w:rsidP="007D7B3A">
            <w:pPr>
              <w:jc w:val="center"/>
              <w:rPr>
                <w:rFonts w:ascii="Arial" w:hAnsi="Arial" w:cs="Arial"/>
                <w:b/>
                <w:sz w:val="20"/>
                <w:szCs w:val="20"/>
              </w:rPr>
            </w:pPr>
            <w:r w:rsidRPr="005E3C41">
              <w:rPr>
                <w:rFonts w:ascii="Arial" w:hAnsi="Arial" w:cs="Arial"/>
                <w:b/>
                <w:sz w:val="20"/>
                <w:szCs w:val="20"/>
              </w:rPr>
              <w:t>BOTSWANA</w:t>
            </w:r>
          </w:p>
          <w:p w:rsidR="007D5D9D" w:rsidRPr="005E3C41" w:rsidRDefault="007D5D9D" w:rsidP="007D7B3A">
            <w:pPr>
              <w:rPr>
                <w:rFonts w:ascii="Arial" w:hAnsi="Arial" w:cs="Arial"/>
                <w:b/>
                <w:sz w:val="20"/>
                <w:szCs w:val="20"/>
              </w:rPr>
            </w:pPr>
          </w:p>
          <w:p w:rsidR="007D5D9D" w:rsidRPr="005E3C41" w:rsidRDefault="007D5D9D" w:rsidP="007D7B3A">
            <w:pPr>
              <w:jc w:val="center"/>
              <w:rPr>
                <w:rFonts w:ascii="Arial" w:hAnsi="Arial" w:cs="Arial"/>
                <w:b/>
                <w:sz w:val="20"/>
                <w:szCs w:val="20"/>
              </w:rPr>
            </w:pPr>
          </w:p>
        </w:tc>
        <w:tc>
          <w:tcPr>
            <w:tcW w:w="765" w:type="pct"/>
            <w:gridSpan w:val="3"/>
            <w:shd w:val="clear" w:color="auto" w:fill="C5E0B3" w:themeFill="accent6" w:themeFillTint="66"/>
          </w:tcPr>
          <w:p w:rsidR="007D5D9D" w:rsidRPr="005E3C41" w:rsidRDefault="005E3C41" w:rsidP="007D5D9D">
            <w:pPr>
              <w:jc w:val="center"/>
              <w:rPr>
                <w:rFonts w:ascii="Arial" w:hAnsi="Arial" w:cs="Arial"/>
                <w:b/>
                <w:sz w:val="20"/>
                <w:szCs w:val="20"/>
              </w:rPr>
            </w:pPr>
            <w:r w:rsidRPr="005E3C41">
              <w:rPr>
                <w:rFonts w:ascii="Arial" w:hAnsi="Arial" w:cs="Arial"/>
                <w:b/>
                <w:sz w:val="20"/>
                <w:szCs w:val="20"/>
              </w:rPr>
              <w:t>GHANA</w:t>
            </w:r>
          </w:p>
        </w:tc>
        <w:tc>
          <w:tcPr>
            <w:tcW w:w="680" w:type="pct"/>
            <w:gridSpan w:val="3"/>
            <w:shd w:val="clear" w:color="auto" w:fill="C5E0B3" w:themeFill="accent6" w:themeFillTint="66"/>
          </w:tcPr>
          <w:p w:rsidR="007D5D9D" w:rsidRPr="005E3C41" w:rsidRDefault="005E3C41" w:rsidP="007D5D9D">
            <w:pPr>
              <w:ind w:firstLine="708"/>
              <w:rPr>
                <w:rFonts w:ascii="Arial" w:hAnsi="Arial" w:cs="Arial"/>
                <w:b/>
                <w:sz w:val="20"/>
                <w:szCs w:val="20"/>
              </w:rPr>
            </w:pPr>
            <w:r w:rsidRPr="005E3C41">
              <w:rPr>
                <w:rFonts w:ascii="Arial" w:hAnsi="Arial" w:cs="Arial"/>
                <w:b/>
                <w:sz w:val="20"/>
                <w:szCs w:val="20"/>
              </w:rPr>
              <w:t>LIBERIA</w:t>
            </w:r>
          </w:p>
        </w:tc>
      </w:tr>
      <w:tr w:rsidR="007D7B3A" w:rsidRPr="007D7B3A" w:rsidTr="005E3C41">
        <w:tc>
          <w:tcPr>
            <w:tcW w:w="456" w:type="pct"/>
          </w:tcPr>
          <w:p w:rsidR="007D7B3A" w:rsidRPr="007D7B3A" w:rsidRDefault="007D7B3A" w:rsidP="007D7B3A">
            <w:pPr>
              <w:rPr>
                <w:rFonts w:ascii="Arial" w:hAnsi="Arial" w:cs="Arial"/>
                <w:b/>
                <w:sz w:val="20"/>
                <w:szCs w:val="20"/>
              </w:rPr>
            </w:pPr>
            <w:r w:rsidRPr="007D7B3A">
              <w:rPr>
                <w:rFonts w:ascii="Arial" w:hAnsi="Arial" w:cs="Arial"/>
                <w:b/>
                <w:sz w:val="20"/>
                <w:szCs w:val="20"/>
              </w:rPr>
              <w:t>Strengths</w:t>
            </w:r>
          </w:p>
        </w:tc>
        <w:tc>
          <w:tcPr>
            <w:tcW w:w="355" w:type="pct"/>
          </w:tcPr>
          <w:p w:rsidR="007D7B3A" w:rsidRPr="007D7B3A" w:rsidRDefault="007D7B3A" w:rsidP="007D7B3A">
            <w:pPr>
              <w:rPr>
                <w:rFonts w:ascii="Arial" w:hAnsi="Arial" w:cs="Arial"/>
                <w:b/>
                <w:sz w:val="20"/>
                <w:szCs w:val="20"/>
              </w:rPr>
            </w:pPr>
            <w:r w:rsidRPr="007D7B3A">
              <w:rPr>
                <w:rFonts w:ascii="Arial" w:hAnsi="Arial" w:cs="Arial"/>
                <w:b/>
                <w:sz w:val="20"/>
                <w:szCs w:val="20"/>
              </w:rPr>
              <w:t>Weaknesses</w:t>
            </w:r>
          </w:p>
        </w:tc>
        <w:tc>
          <w:tcPr>
            <w:tcW w:w="379" w:type="pct"/>
          </w:tcPr>
          <w:p w:rsidR="007D7B3A" w:rsidRPr="007D7B3A" w:rsidRDefault="007D7B3A" w:rsidP="007D7B3A">
            <w:pPr>
              <w:rPr>
                <w:rFonts w:ascii="Arial" w:hAnsi="Arial" w:cs="Arial"/>
                <w:b/>
                <w:sz w:val="20"/>
                <w:szCs w:val="20"/>
              </w:rPr>
            </w:pPr>
            <w:r w:rsidRPr="007D7B3A">
              <w:rPr>
                <w:rFonts w:ascii="Arial" w:hAnsi="Arial" w:cs="Arial"/>
                <w:b/>
                <w:sz w:val="20"/>
                <w:szCs w:val="20"/>
              </w:rPr>
              <w:t>Strengths</w:t>
            </w:r>
          </w:p>
          <w:p w:rsidR="007D7B3A" w:rsidRPr="007D7B3A" w:rsidRDefault="007D7B3A" w:rsidP="007D7B3A">
            <w:pPr>
              <w:rPr>
                <w:rFonts w:ascii="Arial" w:hAnsi="Arial" w:cs="Arial"/>
                <w:b/>
                <w:sz w:val="20"/>
                <w:szCs w:val="20"/>
              </w:rPr>
            </w:pPr>
          </w:p>
        </w:tc>
        <w:tc>
          <w:tcPr>
            <w:tcW w:w="550" w:type="pct"/>
          </w:tcPr>
          <w:p w:rsidR="007D7B3A" w:rsidRPr="007D7B3A" w:rsidRDefault="007D7B3A" w:rsidP="007D7B3A">
            <w:pPr>
              <w:rPr>
                <w:rFonts w:ascii="Arial" w:hAnsi="Arial" w:cs="Arial"/>
                <w:b/>
                <w:sz w:val="20"/>
                <w:szCs w:val="20"/>
              </w:rPr>
            </w:pPr>
            <w:r w:rsidRPr="007D7B3A">
              <w:rPr>
                <w:rFonts w:ascii="Arial" w:hAnsi="Arial" w:cs="Arial"/>
                <w:b/>
                <w:sz w:val="20"/>
                <w:szCs w:val="20"/>
              </w:rPr>
              <w:t>Weaknesses</w:t>
            </w:r>
          </w:p>
        </w:tc>
        <w:tc>
          <w:tcPr>
            <w:tcW w:w="516" w:type="pct"/>
          </w:tcPr>
          <w:p w:rsidR="007D7B3A" w:rsidRPr="007D7B3A" w:rsidRDefault="007D7B3A" w:rsidP="007D7B3A">
            <w:pPr>
              <w:rPr>
                <w:rFonts w:ascii="Arial" w:hAnsi="Arial" w:cs="Arial"/>
                <w:b/>
                <w:sz w:val="20"/>
                <w:szCs w:val="20"/>
              </w:rPr>
            </w:pPr>
            <w:r w:rsidRPr="007D7B3A">
              <w:rPr>
                <w:rFonts w:ascii="Arial" w:hAnsi="Arial" w:cs="Arial"/>
                <w:b/>
                <w:sz w:val="20"/>
                <w:szCs w:val="20"/>
              </w:rPr>
              <w:t>Strengths</w:t>
            </w:r>
          </w:p>
          <w:p w:rsidR="007D7B3A" w:rsidRPr="007D7B3A" w:rsidRDefault="007D7B3A" w:rsidP="007D7B3A">
            <w:pPr>
              <w:rPr>
                <w:rFonts w:ascii="Arial" w:hAnsi="Arial" w:cs="Arial"/>
                <w:b/>
                <w:sz w:val="20"/>
                <w:szCs w:val="20"/>
              </w:rPr>
            </w:pPr>
          </w:p>
        </w:tc>
        <w:tc>
          <w:tcPr>
            <w:tcW w:w="516" w:type="pct"/>
          </w:tcPr>
          <w:p w:rsidR="007D7B3A" w:rsidRPr="007D7B3A" w:rsidRDefault="007D7B3A" w:rsidP="007D7B3A">
            <w:pPr>
              <w:rPr>
                <w:rFonts w:ascii="Arial" w:hAnsi="Arial" w:cs="Arial"/>
                <w:b/>
                <w:sz w:val="20"/>
                <w:szCs w:val="20"/>
              </w:rPr>
            </w:pPr>
            <w:r w:rsidRPr="007D7B3A">
              <w:rPr>
                <w:rFonts w:ascii="Arial" w:hAnsi="Arial" w:cs="Arial"/>
                <w:b/>
                <w:sz w:val="20"/>
                <w:szCs w:val="20"/>
              </w:rPr>
              <w:t>Weaknesses</w:t>
            </w:r>
          </w:p>
        </w:tc>
        <w:tc>
          <w:tcPr>
            <w:tcW w:w="279" w:type="pct"/>
          </w:tcPr>
          <w:p w:rsidR="007D7B3A" w:rsidRPr="007D7B3A" w:rsidRDefault="007D7B3A" w:rsidP="007D7B3A">
            <w:pPr>
              <w:rPr>
                <w:rFonts w:ascii="Arial" w:hAnsi="Arial" w:cs="Arial"/>
                <w:b/>
                <w:sz w:val="20"/>
                <w:szCs w:val="20"/>
              </w:rPr>
            </w:pPr>
            <w:r w:rsidRPr="007D7B3A">
              <w:rPr>
                <w:rFonts w:ascii="Arial" w:hAnsi="Arial" w:cs="Arial"/>
                <w:b/>
                <w:sz w:val="20"/>
                <w:szCs w:val="20"/>
              </w:rPr>
              <w:t>Strengths</w:t>
            </w:r>
          </w:p>
          <w:p w:rsidR="007D7B3A" w:rsidRPr="007D7B3A" w:rsidRDefault="007D7B3A" w:rsidP="007D7B3A">
            <w:pPr>
              <w:rPr>
                <w:rFonts w:ascii="Arial" w:hAnsi="Arial" w:cs="Arial"/>
                <w:b/>
                <w:sz w:val="20"/>
                <w:szCs w:val="20"/>
              </w:rPr>
            </w:pPr>
          </w:p>
        </w:tc>
        <w:tc>
          <w:tcPr>
            <w:tcW w:w="504" w:type="pct"/>
            <w:gridSpan w:val="2"/>
          </w:tcPr>
          <w:p w:rsidR="007D7B3A" w:rsidRPr="007D7B3A" w:rsidRDefault="007D7B3A" w:rsidP="007D7B3A">
            <w:pPr>
              <w:rPr>
                <w:rFonts w:ascii="Arial" w:hAnsi="Arial" w:cs="Arial"/>
                <w:b/>
                <w:sz w:val="20"/>
                <w:szCs w:val="20"/>
              </w:rPr>
            </w:pPr>
            <w:r w:rsidRPr="007D7B3A">
              <w:rPr>
                <w:rFonts w:ascii="Arial" w:hAnsi="Arial" w:cs="Arial"/>
                <w:b/>
                <w:sz w:val="20"/>
                <w:szCs w:val="20"/>
              </w:rPr>
              <w:t>Weaknesses</w:t>
            </w:r>
          </w:p>
        </w:tc>
        <w:tc>
          <w:tcPr>
            <w:tcW w:w="279" w:type="pct"/>
          </w:tcPr>
          <w:p w:rsidR="007D7B3A" w:rsidRPr="007D7B3A" w:rsidRDefault="007D7B3A" w:rsidP="007D7B3A">
            <w:pPr>
              <w:rPr>
                <w:rFonts w:ascii="Arial" w:hAnsi="Arial" w:cs="Arial"/>
                <w:b/>
                <w:sz w:val="20"/>
                <w:szCs w:val="20"/>
              </w:rPr>
            </w:pPr>
            <w:r w:rsidRPr="007D7B3A">
              <w:rPr>
                <w:rFonts w:ascii="Arial" w:hAnsi="Arial" w:cs="Arial"/>
                <w:b/>
                <w:sz w:val="20"/>
                <w:szCs w:val="20"/>
              </w:rPr>
              <w:t>Strengths</w:t>
            </w:r>
          </w:p>
          <w:p w:rsidR="007D7B3A" w:rsidRPr="007D7B3A" w:rsidRDefault="007D7B3A" w:rsidP="007D7B3A">
            <w:pPr>
              <w:rPr>
                <w:rFonts w:ascii="Arial" w:hAnsi="Arial" w:cs="Arial"/>
                <w:b/>
                <w:sz w:val="20"/>
                <w:szCs w:val="20"/>
              </w:rPr>
            </w:pPr>
          </w:p>
        </w:tc>
        <w:tc>
          <w:tcPr>
            <w:tcW w:w="484" w:type="pct"/>
          </w:tcPr>
          <w:p w:rsidR="007D7B3A" w:rsidRPr="007D7B3A" w:rsidRDefault="007D7B3A" w:rsidP="007D7B3A">
            <w:pPr>
              <w:rPr>
                <w:rFonts w:ascii="Arial" w:hAnsi="Arial" w:cs="Arial"/>
                <w:b/>
                <w:sz w:val="20"/>
                <w:szCs w:val="20"/>
              </w:rPr>
            </w:pPr>
            <w:r w:rsidRPr="007D7B3A">
              <w:rPr>
                <w:rFonts w:ascii="Arial" w:hAnsi="Arial" w:cs="Arial"/>
                <w:b/>
                <w:sz w:val="20"/>
                <w:szCs w:val="20"/>
              </w:rPr>
              <w:t>Weakness</w:t>
            </w:r>
          </w:p>
          <w:p w:rsidR="007D7B3A" w:rsidRPr="007D7B3A" w:rsidRDefault="007D7B3A" w:rsidP="007D7B3A">
            <w:pPr>
              <w:rPr>
                <w:rFonts w:ascii="Arial" w:hAnsi="Arial" w:cs="Arial"/>
                <w:b/>
                <w:sz w:val="20"/>
                <w:szCs w:val="20"/>
              </w:rPr>
            </w:pPr>
          </w:p>
        </w:tc>
        <w:tc>
          <w:tcPr>
            <w:tcW w:w="298" w:type="pct"/>
            <w:gridSpan w:val="3"/>
          </w:tcPr>
          <w:p w:rsidR="007D7B3A" w:rsidRPr="007D7B3A" w:rsidRDefault="007D7B3A" w:rsidP="007D7B3A">
            <w:pPr>
              <w:rPr>
                <w:rFonts w:ascii="Arial" w:hAnsi="Arial" w:cs="Arial"/>
                <w:b/>
                <w:sz w:val="20"/>
                <w:szCs w:val="20"/>
              </w:rPr>
            </w:pPr>
            <w:r w:rsidRPr="007D7B3A">
              <w:rPr>
                <w:rFonts w:ascii="Arial" w:hAnsi="Arial" w:cs="Arial"/>
                <w:b/>
                <w:sz w:val="20"/>
                <w:szCs w:val="20"/>
              </w:rPr>
              <w:t>Strengths</w:t>
            </w:r>
          </w:p>
          <w:p w:rsidR="007D7B3A" w:rsidRPr="007D7B3A" w:rsidRDefault="007D7B3A" w:rsidP="007D7B3A">
            <w:pPr>
              <w:rPr>
                <w:rFonts w:ascii="Arial" w:hAnsi="Arial" w:cs="Arial"/>
                <w:b/>
                <w:sz w:val="20"/>
                <w:szCs w:val="20"/>
              </w:rPr>
            </w:pPr>
          </w:p>
        </w:tc>
        <w:tc>
          <w:tcPr>
            <w:tcW w:w="384" w:type="pct"/>
          </w:tcPr>
          <w:p w:rsidR="007D7B3A" w:rsidRPr="007D7B3A" w:rsidRDefault="007D7B3A" w:rsidP="007D7B3A">
            <w:pPr>
              <w:rPr>
                <w:rFonts w:ascii="Arial" w:hAnsi="Arial" w:cs="Arial"/>
                <w:b/>
                <w:sz w:val="20"/>
                <w:szCs w:val="20"/>
              </w:rPr>
            </w:pPr>
            <w:r w:rsidRPr="007D7B3A">
              <w:rPr>
                <w:rFonts w:ascii="Arial" w:hAnsi="Arial" w:cs="Arial"/>
                <w:b/>
                <w:sz w:val="20"/>
                <w:szCs w:val="20"/>
              </w:rPr>
              <w:t>Weakness</w:t>
            </w:r>
          </w:p>
          <w:p w:rsidR="007D7B3A" w:rsidRPr="007D7B3A" w:rsidRDefault="007D7B3A" w:rsidP="007D7B3A">
            <w:pPr>
              <w:rPr>
                <w:rFonts w:ascii="Arial" w:hAnsi="Arial" w:cs="Arial"/>
                <w:b/>
                <w:sz w:val="20"/>
                <w:szCs w:val="20"/>
              </w:rPr>
            </w:pPr>
          </w:p>
        </w:tc>
      </w:tr>
      <w:tr w:rsidR="007D7B3A" w:rsidRPr="007D7B3A" w:rsidTr="005E3C41">
        <w:tc>
          <w:tcPr>
            <w:tcW w:w="456" w:type="pct"/>
          </w:tcPr>
          <w:p w:rsidR="007D7B3A" w:rsidRPr="007D7B3A" w:rsidRDefault="007D7B3A" w:rsidP="00DA6F41">
            <w:pPr>
              <w:numPr>
                <w:ilvl w:val="0"/>
                <w:numId w:val="57"/>
              </w:numPr>
              <w:contextualSpacing/>
              <w:rPr>
                <w:rFonts w:ascii="Arial" w:hAnsi="Arial" w:cs="Arial"/>
                <w:sz w:val="20"/>
                <w:szCs w:val="20"/>
              </w:rPr>
            </w:pPr>
            <w:r w:rsidRPr="007D7B3A">
              <w:rPr>
                <w:rFonts w:ascii="Arial" w:hAnsi="Arial" w:cs="Arial"/>
                <w:sz w:val="20"/>
                <w:szCs w:val="20"/>
              </w:rPr>
              <w:t>All the above mentioned institutions are legal entities</w:t>
            </w:r>
          </w:p>
          <w:p w:rsidR="007D7B3A" w:rsidRPr="007D7B3A" w:rsidRDefault="007D7B3A" w:rsidP="00DA6F41">
            <w:pPr>
              <w:numPr>
                <w:ilvl w:val="0"/>
                <w:numId w:val="57"/>
              </w:numPr>
              <w:contextualSpacing/>
              <w:rPr>
                <w:rFonts w:ascii="Arial" w:hAnsi="Arial" w:cs="Arial"/>
                <w:sz w:val="20"/>
                <w:szCs w:val="20"/>
              </w:rPr>
            </w:pPr>
            <w:r w:rsidRPr="007D7B3A">
              <w:rPr>
                <w:rFonts w:ascii="Arial" w:hAnsi="Arial" w:cs="Arial"/>
                <w:sz w:val="20"/>
                <w:szCs w:val="20"/>
              </w:rPr>
              <w:t>Technical know how</w:t>
            </w:r>
          </w:p>
          <w:p w:rsidR="007D7B3A" w:rsidRPr="007D7B3A" w:rsidRDefault="007D7B3A" w:rsidP="00DA6F41">
            <w:pPr>
              <w:numPr>
                <w:ilvl w:val="0"/>
                <w:numId w:val="57"/>
              </w:numPr>
              <w:contextualSpacing/>
              <w:rPr>
                <w:rFonts w:ascii="Arial" w:hAnsi="Arial" w:cs="Arial"/>
                <w:sz w:val="20"/>
                <w:szCs w:val="20"/>
              </w:rPr>
            </w:pPr>
            <w:r w:rsidRPr="007D7B3A">
              <w:rPr>
                <w:rFonts w:ascii="Arial" w:hAnsi="Arial" w:cs="Arial"/>
                <w:sz w:val="20"/>
                <w:szCs w:val="20"/>
              </w:rPr>
              <w:t>Intense advocacy and sensitization of citizens</w:t>
            </w:r>
          </w:p>
          <w:p w:rsidR="007D7B3A" w:rsidRPr="007D7B3A" w:rsidRDefault="007D7B3A" w:rsidP="007D7B3A">
            <w:pPr>
              <w:rPr>
                <w:rFonts w:ascii="Arial" w:hAnsi="Arial" w:cs="Arial"/>
                <w:sz w:val="20"/>
                <w:szCs w:val="20"/>
              </w:rPr>
            </w:pPr>
          </w:p>
          <w:p w:rsidR="007D7B3A" w:rsidRPr="007D7B3A" w:rsidRDefault="007D7B3A" w:rsidP="007D7B3A">
            <w:pPr>
              <w:rPr>
                <w:rFonts w:ascii="Arial" w:hAnsi="Arial" w:cs="Arial"/>
                <w:sz w:val="20"/>
                <w:szCs w:val="20"/>
              </w:rPr>
            </w:pPr>
          </w:p>
        </w:tc>
        <w:tc>
          <w:tcPr>
            <w:tcW w:w="355" w:type="pct"/>
          </w:tcPr>
          <w:p w:rsidR="007D7B3A" w:rsidRPr="007D7B3A" w:rsidRDefault="007D7B3A" w:rsidP="007D7B3A">
            <w:pPr>
              <w:rPr>
                <w:rFonts w:ascii="Arial" w:hAnsi="Arial" w:cs="Arial"/>
                <w:sz w:val="20"/>
                <w:szCs w:val="20"/>
              </w:rPr>
            </w:pPr>
          </w:p>
          <w:p w:rsidR="007D7B3A" w:rsidRPr="007D7B3A" w:rsidRDefault="007D7B3A" w:rsidP="00DA6F41">
            <w:pPr>
              <w:numPr>
                <w:ilvl w:val="0"/>
                <w:numId w:val="69"/>
              </w:numPr>
              <w:contextualSpacing/>
              <w:rPr>
                <w:rFonts w:ascii="Arial" w:hAnsi="Arial" w:cs="Arial"/>
                <w:sz w:val="20"/>
                <w:szCs w:val="20"/>
              </w:rPr>
            </w:pPr>
            <w:r w:rsidRPr="007D7B3A">
              <w:rPr>
                <w:rFonts w:ascii="Arial" w:hAnsi="Arial" w:cs="Arial"/>
                <w:sz w:val="20"/>
                <w:szCs w:val="20"/>
              </w:rPr>
              <w:t>Lack of funding</w:t>
            </w:r>
          </w:p>
          <w:p w:rsidR="007D7B3A" w:rsidRPr="007D7B3A" w:rsidRDefault="007D7B3A" w:rsidP="00DA6F41">
            <w:pPr>
              <w:numPr>
                <w:ilvl w:val="0"/>
                <w:numId w:val="69"/>
              </w:numPr>
              <w:contextualSpacing/>
              <w:rPr>
                <w:rFonts w:ascii="Arial" w:hAnsi="Arial" w:cs="Arial"/>
                <w:sz w:val="20"/>
                <w:szCs w:val="20"/>
              </w:rPr>
            </w:pPr>
            <w:r w:rsidRPr="007D7B3A">
              <w:rPr>
                <w:rFonts w:ascii="Arial" w:hAnsi="Arial" w:cs="Arial"/>
                <w:sz w:val="20"/>
                <w:szCs w:val="20"/>
              </w:rPr>
              <w:t xml:space="preserve">Outdated equipment especially in the case of the Meteorological department </w:t>
            </w:r>
          </w:p>
          <w:p w:rsidR="007D7B3A" w:rsidRPr="007D7B3A" w:rsidRDefault="007D7B3A" w:rsidP="00DA6F41">
            <w:pPr>
              <w:numPr>
                <w:ilvl w:val="0"/>
                <w:numId w:val="69"/>
              </w:numPr>
              <w:contextualSpacing/>
              <w:rPr>
                <w:rFonts w:ascii="Arial" w:hAnsi="Arial" w:cs="Arial"/>
                <w:sz w:val="20"/>
                <w:szCs w:val="20"/>
              </w:rPr>
            </w:pPr>
            <w:r w:rsidRPr="007D7B3A">
              <w:rPr>
                <w:rFonts w:ascii="Arial" w:hAnsi="Arial" w:cs="Arial"/>
                <w:sz w:val="20"/>
                <w:szCs w:val="20"/>
              </w:rPr>
              <w:t>Lack of inter-ministerial or inter agency coordination.</w:t>
            </w:r>
          </w:p>
          <w:p w:rsidR="007D7B3A" w:rsidRPr="007D7B3A" w:rsidRDefault="007D7B3A" w:rsidP="00DA6F41">
            <w:pPr>
              <w:numPr>
                <w:ilvl w:val="0"/>
                <w:numId w:val="69"/>
              </w:numPr>
              <w:contextualSpacing/>
              <w:rPr>
                <w:rFonts w:ascii="Arial" w:hAnsi="Arial" w:cs="Arial"/>
                <w:sz w:val="20"/>
                <w:szCs w:val="20"/>
              </w:rPr>
            </w:pPr>
            <w:r w:rsidRPr="007D7B3A">
              <w:rPr>
                <w:rFonts w:ascii="Arial" w:hAnsi="Arial" w:cs="Arial"/>
                <w:sz w:val="20"/>
                <w:szCs w:val="20"/>
              </w:rPr>
              <w:t>Inadequate human resources</w:t>
            </w:r>
          </w:p>
          <w:p w:rsidR="007D7B3A" w:rsidRPr="007D7B3A" w:rsidRDefault="007D7B3A" w:rsidP="00DA6F41">
            <w:pPr>
              <w:numPr>
                <w:ilvl w:val="0"/>
                <w:numId w:val="69"/>
              </w:numPr>
              <w:contextualSpacing/>
              <w:rPr>
                <w:rFonts w:ascii="Arial" w:hAnsi="Arial" w:cs="Arial"/>
                <w:sz w:val="20"/>
                <w:szCs w:val="20"/>
              </w:rPr>
            </w:pPr>
            <w:r w:rsidRPr="007D7B3A">
              <w:rPr>
                <w:rFonts w:ascii="Arial" w:hAnsi="Arial" w:cs="Arial"/>
                <w:sz w:val="20"/>
                <w:szCs w:val="20"/>
              </w:rPr>
              <w:t>Mind set and cultural practices</w:t>
            </w:r>
          </w:p>
        </w:tc>
        <w:tc>
          <w:tcPr>
            <w:tcW w:w="379" w:type="pct"/>
          </w:tcPr>
          <w:p w:rsidR="007D7B3A" w:rsidRPr="007D7B3A" w:rsidRDefault="007D7B3A" w:rsidP="00DA6F41">
            <w:pPr>
              <w:numPr>
                <w:ilvl w:val="0"/>
                <w:numId w:val="70"/>
              </w:numPr>
              <w:contextualSpacing/>
              <w:rPr>
                <w:rFonts w:ascii="Arial" w:hAnsi="Arial" w:cs="Arial"/>
                <w:sz w:val="20"/>
                <w:szCs w:val="20"/>
              </w:rPr>
            </w:pPr>
            <w:r w:rsidRPr="007D7B3A">
              <w:rPr>
                <w:rFonts w:ascii="Arial" w:hAnsi="Arial" w:cs="Arial"/>
                <w:sz w:val="20"/>
                <w:szCs w:val="20"/>
              </w:rPr>
              <w:t>Recognition as  legal institutions</w:t>
            </w:r>
          </w:p>
          <w:p w:rsidR="007D7B3A" w:rsidRPr="007D7B3A" w:rsidRDefault="007D7B3A" w:rsidP="00DA6F41">
            <w:pPr>
              <w:numPr>
                <w:ilvl w:val="0"/>
                <w:numId w:val="70"/>
              </w:numPr>
              <w:contextualSpacing/>
              <w:rPr>
                <w:rFonts w:ascii="Arial" w:hAnsi="Arial" w:cs="Arial"/>
                <w:sz w:val="20"/>
                <w:szCs w:val="20"/>
              </w:rPr>
            </w:pPr>
            <w:r w:rsidRPr="007D7B3A">
              <w:rPr>
                <w:rFonts w:ascii="Arial" w:hAnsi="Arial" w:cs="Arial"/>
                <w:sz w:val="20"/>
                <w:szCs w:val="20"/>
              </w:rPr>
              <w:t>Institutions are linked to the to the national broadcaster which makes it easier for the dissemination of information</w:t>
            </w:r>
          </w:p>
          <w:p w:rsidR="007D7B3A" w:rsidRPr="007D7B3A" w:rsidRDefault="007D7B3A" w:rsidP="00DA6F41">
            <w:pPr>
              <w:numPr>
                <w:ilvl w:val="0"/>
                <w:numId w:val="70"/>
              </w:numPr>
              <w:contextualSpacing/>
              <w:rPr>
                <w:rFonts w:ascii="Arial" w:hAnsi="Arial" w:cs="Arial"/>
                <w:sz w:val="20"/>
                <w:szCs w:val="20"/>
              </w:rPr>
            </w:pPr>
            <w:r w:rsidRPr="007D7B3A">
              <w:rPr>
                <w:rFonts w:ascii="Arial" w:hAnsi="Arial" w:cs="Arial"/>
                <w:sz w:val="20"/>
                <w:szCs w:val="20"/>
              </w:rPr>
              <w:t>Climate change Secretariat</w:t>
            </w:r>
          </w:p>
          <w:p w:rsidR="007D7B3A" w:rsidRPr="007D7B3A" w:rsidRDefault="007D7B3A" w:rsidP="007D7B3A">
            <w:pPr>
              <w:ind w:left="360"/>
              <w:contextualSpacing/>
              <w:rPr>
                <w:rFonts w:ascii="Arial" w:hAnsi="Arial" w:cs="Arial"/>
                <w:sz w:val="20"/>
                <w:szCs w:val="20"/>
              </w:rPr>
            </w:pPr>
            <w:r w:rsidRPr="007D7B3A">
              <w:rPr>
                <w:rFonts w:ascii="Arial" w:hAnsi="Arial" w:cs="Arial"/>
                <w:sz w:val="20"/>
                <w:szCs w:val="20"/>
              </w:rPr>
              <w:t>is a legal entity which coordinates all representatives of relevant ministry</w:t>
            </w:r>
          </w:p>
          <w:p w:rsidR="007D7B3A" w:rsidRPr="007D7B3A" w:rsidRDefault="007D7B3A" w:rsidP="00DA6F41">
            <w:pPr>
              <w:numPr>
                <w:ilvl w:val="0"/>
                <w:numId w:val="70"/>
              </w:numPr>
              <w:contextualSpacing/>
              <w:rPr>
                <w:rFonts w:ascii="Arial" w:hAnsi="Arial" w:cs="Arial"/>
                <w:sz w:val="20"/>
                <w:szCs w:val="20"/>
              </w:rPr>
            </w:pPr>
            <w:r w:rsidRPr="007D7B3A">
              <w:rPr>
                <w:rFonts w:ascii="Arial" w:hAnsi="Arial" w:cs="Arial"/>
                <w:sz w:val="20"/>
                <w:szCs w:val="20"/>
              </w:rPr>
              <w:t>The climate change secretariat has access to funding (green finance)</w:t>
            </w:r>
          </w:p>
          <w:p w:rsidR="007D7B3A" w:rsidRDefault="007D7B3A" w:rsidP="00DA6F41">
            <w:pPr>
              <w:numPr>
                <w:ilvl w:val="0"/>
                <w:numId w:val="70"/>
              </w:numPr>
              <w:contextualSpacing/>
              <w:rPr>
                <w:rFonts w:ascii="Arial" w:hAnsi="Arial" w:cs="Arial"/>
                <w:sz w:val="20"/>
                <w:szCs w:val="20"/>
              </w:rPr>
            </w:pPr>
            <w:r w:rsidRPr="007D7B3A">
              <w:rPr>
                <w:rFonts w:ascii="Arial" w:hAnsi="Arial" w:cs="Arial"/>
                <w:sz w:val="20"/>
                <w:szCs w:val="20"/>
              </w:rPr>
              <w:t>National Agriculture Information is decenstralised with officers in extension services as well as the involvement of community members in it activities such as insurance of farmers</w:t>
            </w:r>
          </w:p>
          <w:p w:rsidR="001B5D6C" w:rsidRPr="007D7B3A" w:rsidRDefault="001B5D6C" w:rsidP="001B5D6C">
            <w:pPr>
              <w:contextualSpacing/>
              <w:rPr>
                <w:rFonts w:ascii="Arial" w:hAnsi="Arial" w:cs="Arial"/>
                <w:sz w:val="20"/>
                <w:szCs w:val="20"/>
              </w:rPr>
            </w:pPr>
          </w:p>
          <w:p w:rsidR="007D7B3A" w:rsidRPr="007D7B3A" w:rsidRDefault="007D7B3A" w:rsidP="007D7B3A">
            <w:pPr>
              <w:rPr>
                <w:rFonts w:ascii="Arial" w:hAnsi="Arial" w:cs="Arial"/>
                <w:b/>
                <w:sz w:val="20"/>
                <w:szCs w:val="20"/>
              </w:rPr>
            </w:pPr>
          </w:p>
        </w:tc>
        <w:tc>
          <w:tcPr>
            <w:tcW w:w="550" w:type="pct"/>
          </w:tcPr>
          <w:p w:rsidR="007D7B3A" w:rsidRPr="007D7B3A" w:rsidRDefault="007D7B3A" w:rsidP="00DA6F41">
            <w:pPr>
              <w:numPr>
                <w:ilvl w:val="0"/>
                <w:numId w:val="60"/>
              </w:numPr>
              <w:contextualSpacing/>
              <w:rPr>
                <w:rFonts w:ascii="Arial" w:hAnsi="Arial" w:cs="Arial"/>
                <w:sz w:val="20"/>
                <w:szCs w:val="20"/>
              </w:rPr>
            </w:pPr>
            <w:r w:rsidRPr="007D7B3A">
              <w:rPr>
                <w:rFonts w:ascii="Arial" w:hAnsi="Arial" w:cs="Arial"/>
                <w:sz w:val="20"/>
                <w:szCs w:val="20"/>
              </w:rPr>
              <w:t>Institutions are centralized</w:t>
            </w:r>
          </w:p>
          <w:p w:rsidR="007D7B3A" w:rsidRPr="007D7B3A" w:rsidRDefault="007D7B3A" w:rsidP="00DA6F41">
            <w:pPr>
              <w:numPr>
                <w:ilvl w:val="0"/>
                <w:numId w:val="60"/>
              </w:numPr>
              <w:contextualSpacing/>
              <w:rPr>
                <w:rFonts w:ascii="Arial" w:hAnsi="Arial" w:cs="Arial"/>
                <w:sz w:val="20"/>
                <w:szCs w:val="20"/>
              </w:rPr>
            </w:pPr>
            <w:r w:rsidRPr="007D7B3A">
              <w:rPr>
                <w:rFonts w:ascii="Arial" w:hAnsi="Arial" w:cs="Arial"/>
                <w:sz w:val="20"/>
                <w:szCs w:val="20"/>
              </w:rPr>
              <w:t>Lack  of appropriate weather infrastructure</w:t>
            </w:r>
          </w:p>
          <w:p w:rsidR="007D7B3A" w:rsidRPr="007D7B3A" w:rsidRDefault="007D7B3A" w:rsidP="00DA6F41">
            <w:pPr>
              <w:numPr>
                <w:ilvl w:val="0"/>
                <w:numId w:val="60"/>
              </w:numPr>
              <w:contextualSpacing/>
              <w:rPr>
                <w:rFonts w:ascii="Arial" w:hAnsi="Arial" w:cs="Arial"/>
                <w:sz w:val="20"/>
                <w:szCs w:val="20"/>
              </w:rPr>
            </w:pPr>
            <w:r w:rsidRPr="007D7B3A">
              <w:rPr>
                <w:rFonts w:ascii="Arial" w:hAnsi="Arial" w:cs="Arial"/>
                <w:sz w:val="20"/>
                <w:szCs w:val="20"/>
              </w:rPr>
              <w:t>Lack of capacity and human resources</w:t>
            </w:r>
          </w:p>
          <w:p w:rsidR="007D7B3A" w:rsidRPr="007D7B3A" w:rsidRDefault="007D7B3A" w:rsidP="00DA6F41">
            <w:pPr>
              <w:numPr>
                <w:ilvl w:val="0"/>
                <w:numId w:val="60"/>
              </w:numPr>
              <w:contextualSpacing/>
              <w:rPr>
                <w:rFonts w:ascii="Arial" w:hAnsi="Arial" w:cs="Arial"/>
                <w:sz w:val="20"/>
                <w:szCs w:val="20"/>
              </w:rPr>
            </w:pPr>
            <w:r w:rsidRPr="007D7B3A">
              <w:rPr>
                <w:rFonts w:ascii="Arial" w:hAnsi="Arial" w:cs="Arial"/>
                <w:sz w:val="20"/>
                <w:szCs w:val="20"/>
              </w:rPr>
              <w:t>The secretariat is wrongly place under the ministry of finances which limits the utilization of the expertise of these human resources</w:t>
            </w:r>
          </w:p>
          <w:p w:rsidR="007D7B3A" w:rsidRPr="007D7B3A" w:rsidRDefault="007D7B3A" w:rsidP="00DA6F41">
            <w:pPr>
              <w:numPr>
                <w:ilvl w:val="0"/>
                <w:numId w:val="60"/>
              </w:numPr>
              <w:contextualSpacing/>
              <w:rPr>
                <w:rFonts w:ascii="Arial" w:hAnsi="Arial" w:cs="Arial"/>
                <w:sz w:val="20"/>
                <w:szCs w:val="20"/>
              </w:rPr>
            </w:pPr>
            <w:r w:rsidRPr="007D7B3A">
              <w:rPr>
                <w:rFonts w:ascii="Arial" w:hAnsi="Arial" w:cs="Arial"/>
                <w:sz w:val="20"/>
                <w:szCs w:val="20"/>
              </w:rPr>
              <w:t>They fail to sensitise people proactive measures.</w:t>
            </w:r>
          </w:p>
          <w:p w:rsidR="007D7B3A" w:rsidRPr="007D7B3A" w:rsidRDefault="007D7B3A" w:rsidP="00DA6F41">
            <w:pPr>
              <w:numPr>
                <w:ilvl w:val="0"/>
                <w:numId w:val="60"/>
              </w:numPr>
              <w:contextualSpacing/>
              <w:rPr>
                <w:rFonts w:ascii="Arial" w:hAnsi="Arial" w:cs="Arial"/>
                <w:sz w:val="20"/>
                <w:szCs w:val="20"/>
              </w:rPr>
            </w:pPr>
            <w:r w:rsidRPr="007D7B3A">
              <w:rPr>
                <w:rFonts w:ascii="Arial" w:hAnsi="Arial" w:cs="Arial"/>
                <w:sz w:val="20"/>
                <w:szCs w:val="20"/>
              </w:rPr>
              <w:t>The National agriculture management Services is not well funded and their expertise not adequately utilized.</w:t>
            </w:r>
          </w:p>
          <w:p w:rsidR="007D7B3A" w:rsidRPr="007D7B3A" w:rsidRDefault="007D7B3A" w:rsidP="007D7B3A">
            <w:pPr>
              <w:rPr>
                <w:rFonts w:ascii="Arial" w:hAnsi="Arial" w:cs="Arial"/>
                <w:b/>
                <w:sz w:val="20"/>
                <w:szCs w:val="20"/>
              </w:rPr>
            </w:pPr>
          </w:p>
        </w:tc>
        <w:tc>
          <w:tcPr>
            <w:tcW w:w="516" w:type="pct"/>
          </w:tcPr>
          <w:p w:rsidR="007D7B3A" w:rsidRPr="007D7B3A" w:rsidRDefault="007D7B3A" w:rsidP="00DA6F41">
            <w:pPr>
              <w:numPr>
                <w:ilvl w:val="0"/>
                <w:numId w:val="71"/>
              </w:numPr>
              <w:contextualSpacing/>
              <w:rPr>
                <w:rFonts w:ascii="Arial" w:hAnsi="Arial" w:cs="Arial"/>
                <w:sz w:val="20"/>
                <w:szCs w:val="20"/>
              </w:rPr>
            </w:pPr>
            <w:r w:rsidRPr="007D7B3A">
              <w:rPr>
                <w:rFonts w:ascii="Arial" w:hAnsi="Arial" w:cs="Arial"/>
                <w:sz w:val="20"/>
                <w:szCs w:val="20"/>
              </w:rPr>
              <w:t>All institutions are legal entities. As such they are responsible to government to deliver according to their responsibility</w:t>
            </w:r>
          </w:p>
          <w:p w:rsidR="007D7B3A" w:rsidRPr="007D7B3A" w:rsidRDefault="007D7B3A" w:rsidP="00DA6F41">
            <w:pPr>
              <w:numPr>
                <w:ilvl w:val="0"/>
                <w:numId w:val="71"/>
              </w:numPr>
              <w:contextualSpacing/>
              <w:rPr>
                <w:rFonts w:ascii="Arial" w:hAnsi="Arial" w:cs="Arial"/>
                <w:sz w:val="20"/>
                <w:szCs w:val="20"/>
              </w:rPr>
            </w:pPr>
            <w:r w:rsidRPr="007D7B3A">
              <w:rPr>
                <w:rFonts w:ascii="Arial" w:hAnsi="Arial" w:cs="Arial"/>
                <w:sz w:val="20"/>
                <w:szCs w:val="20"/>
              </w:rPr>
              <w:t>The meteorological service is linked to the national broad caster for information delivery( weather information embedded in the daily news bulletin)</w:t>
            </w:r>
          </w:p>
          <w:p w:rsidR="007D7B3A" w:rsidRPr="007D7B3A" w:rsidRDefault="007D7B3A" w:rsidP="00DA6F41">
            <w:pPr>
              <w:numPr>
                <w:ilvl w:val="0"/>
                <w:numId w:val="71"/>
              </w:numPr>
              <w:contextualSpacing/>
              <w:rPr>
                <w:rFonts w:ascii="Arial" w:hAnsi="Arial" w:cs="Arial"/>
                <w:sz w:val="20"/>
                <w:szCs w:val="20"/>
              </w:rPr>
            </w:pPr>
            <w:r w:rsidRPr="007D7B3A">
              <w:rPr>
                <w:rFonts w:ascii="Arial" w:hAnsi="Arial" w:cs="Arial"/>
                <w:sz w:val="20"/>
                <w:szCs w:val="20"/>
              </w:rPr>
              <w:t>Coordination, collaboration and information sharing among ministries</w:t>
            </w:r>
          </w:p>
          <w:p w:rsidR="007D7B3A" w:rsidRPr="007D7B3A" w:rsidRDefault="007D7B3A" w:rsidP="00DA6F41">
            <w:pPr>
              <w:numPr>
                <w:ilvl w:val="0"/>
                <w:numId w:val="71"/>
              </w:numPr>
              <w:contextualSpacing/>
              <w:rPr>
                <w:rFonts w:ascii="Arial" w:hAnsi="Arial" w:cs="Arial"/>
                <w:sz w:val="20"/>
                <w:szCs w:val="20"/>
              </w:rPr>
            </w:pPr>
            <w:r w:rsidRPr="007D7B3A">
              <w:rPr>
                <w:rFonts w:ascii="Arial" w:hAnsi="Arial" w:cs="Arial"/>
                <w:sz w:val="20"/>
                <w:szCs w:val="20"/>
              </w:rPr>
              <w:t xml:space="preserve">Meteorological Service is in partnership with the telecommunication networks for dissemination of information. </w:t>
            </w:r>
          </w:p>
          <w:p w:rsidR="007D7B3A" w:rsidRPr="007D7B3A" w:rsidRDefault="007D7B3A" w:rsidP="007D7B3A">
            <w:pPr>
              <w:rPr>
                <w:rFonts w:ascii="Arial" w:hAnsi="Arial" w:cs="Arial"/>
                <w:b/>
                <w:sz w:val="20"/>
                <w:szCs w:val="20"/>
              </w:rPr>
            </w:pPr>
          </w:p>
        </w:tc>
        <w:tc>
          <w:tcPr>
            <w:tcW w:w="516" w:type="pct"/>
          </w:tcPr>
          <w:p w:rsidR="007D7B3A" w:rsidRPr="007D7B3A" w:rsidRDefault="007D7B3A" w:rsidP="00DA6F41">
            <w:pPr>
              <w:numPr>
                <w:ilvl w:val="0"/>
                <w:numId w:val="72"/>
              </w:numPr>
              <w:contextualSpacing/>
              <w:rPr>
                <w:rFonts w:ascii="Arial" w:hAnsi="Arial" w:cs="Arial"/>
                <w:sz w:val="20"/>
                <w:szCs w:val="20"/>
              </w:rPr>
            </w:pPr>
            <w:r w:rsidRPr="007D7B3A">
              <w:rPr>
                <w:rFonts w:ascii="Arial" w:hAnsi="Arial" w:cs="Arial"/>
                <w:sz w:val="20"/>
                <w:szCs w:val="20"/>
              </w:rPr>
              <w:t>Most institutions are not decentralized especially in matters relating to implementation)</w:t>
            </w:r>
          </w:p>
          <w:p w:rsidR="007D7B3A" w:rsidRPr="007D7B3A" w:rsidRDefault="007D7B3A" w:rsidP="00DA6F41">
            <w:pPr>
              <w:numPr>
                <w:ilvl w:val="0"/>
                <w:numId w:val="72"/>
              </w:numPr>
              <w:contextualSpacing/>
              <w:rPr>
                <w:rFonts w:ascii="Arial" w:hAnsi="Arial" w:cs="Arial"/>
                <w:sz w:val="20"/>
                <w:szCs w:val="20"/>
              </w:rPr>
            </w:pPr>
            <w:r w:rsidRPr="007D7B3A">
              <w:rPr>
                <w:rFonts w:ascii="Arial" w:hAnsi="Arial" w:cs="Arial"/>
                <w:sz w:val="20"/>
                <w:szCs w:val="20"/>
              </w:rPr>
              <w:t>Inadequate funds to acquire the needed infrastructure.</w:t>
            </w:r>
          </w:p>
          <w:p w:rsidR="007D7B3A" w:rsidRPr="007D7B3A" w:rsidRDefault="007D7B3A" w:rsidP="00DA6F41">
            <w:pPr>
              <w:numPr>
                <w:ilvl w:val="0"/>
                <w:numId w:val="72"/>
              </w:numPr>
              <w:contextualSpacing/>
              <w:rPr>
                <w:rFonts w:ascii="Arial" w:hAnsi="Arial" w:cs="Arial"/>
                <w:sz w:val="20"/>
                <w:szCs w:val="20"/>
              </w:rPr>
            </w:pPr>
            <w:r w:rsidRPr="007D7B3A">
              <w:rPr>
                <w:rFonts w:ascii="Arial" w:hAnsi="Arial" w:cs="Arial"/>
                <w:sz w:val="20"/>
                <w:szCs w:val="20"/>
              </w:rPr>
              <w:t>Extension officers do not understand the weather/climate information themselves</w:t>
            </w:r>
          </w:p>
          <w:p w:rsidR="007D7B3A" w:rsidRPr="007D7B3A" w:rsidRDefault="007D7B3A" w:rsidP="007D7B3A">
            <w:pPr>
              <w:rPr>
                <w:rFonts w:ascii="Arial" w:hAnsi="Arial" w:cs="Arial"/>
                <w:b/>
                <w:sz w:val="20"/>
                <w:szCs w:val="20"/>
              </w:rPr>
            </w:pPr>
          </w:p>
        </w:tc>
        <w:tc>
          <w:tcPr>
            <w:tcW w:w="279" w:type="pct"/>
          </w:tcPr>
          <w:p w:rsidR="007D7B3A" w:rsidRPr="007D7B3A" w:rsidRDefault="007D7B3A" w:rsidP="00DA6F41">
            <w:pPr>
              <w:numPr>
                <w:ilvl w:val="0"/>
                <w:numId w:val="61"/>
              </w:numPr>
              <w:contextualSpacing/>
              <w:rPr>
                <w:rFonts w:ascii="Arial" w:hAnsi="Arial" w:cs="Arial"/>
                <w:sz w:val="20"/>
                <w:szCs w:val="20"/>
              </w:rPr>
            </w:pPr>
            <w:r w:rsidRPr="007D7B3A">
              <w:rPr>
                <w:rFonts w:ascii="Arial" w:hAnsi="Arial" w:cs="Arial"/>
                <w:sz w:val="20"/>
                <w:szCs w:val="20"/>
              </w:rPr>
              <w:t>Full automation of  weather/climate forecast  stations and they  do have enough data</w:t>
            </w:r>
          </w:p>
          <w:p w:rsidR="007D7B3A" w:rsidRPr="007D7B3A" w:rsidRDefault="007D7B3A" w:rsidP="007D7B3A">
            <w:pPr>
              <w:rPr>
                <w:rFonts w:ascii="Arial" w:hAnsi="Arial" w:cs="Arial"/>
                <w:b/>
                <w:sz w:val="20"/>
                <w:szCs w:val="20"/>
              </w:rPr>
            </w:pPr>
          </w:p>
        </w:tc>
        <w:tc>
          <w:tcPr>
            <w:tcW w:w="504" w:type="pct"/>
            <w:gridSpan w:val="2"/>
          </w:tcPr>
          <w:p w:rsidR="007D7B3A" w:rsidRPr="007D7B3A" w:rsidRDefault="007D7B3A" w:rsidP="00DA6F41">
            <w:pPr>
              <w:numPr>
                <w:ilvl w:val="0"/>
                <w:numId w:val="62"/>
              </w:numPr>
              <w:contextualSpacing/>
              <w:rPr>
                <w:rFonts w:ascii="Arial" w:hAnsi="Arial" w:cs="Arial"/>
                <w:sz w:val="20"/>
                <w:szCs w:val="20"/>
              </w:rPr>
            </w:pPr>
            <w:r w:rsidRPr="007D7B3A">
              <w:rPr>
                <w:rFonts w:ascii="Arial" w:hAnsi="Arial" w:cs="Arial"/>
                <w:sz w:val="20"/>
                <w:szCs w:val="20"/>
              </w:rPr>
              <w:t>Difficulty in make the climate information more useful to the end users.</w:t>
            </w:r>
          </w:p>
          <w:p w:rsidR="007D7B3A" w:rsidRPr="007D7B3A" w:rsidRDefault="007D7B3A" w:rsidP="007D7B3A">
            <w:pPr>
              <w:rPr>
                <w:rFonts w:ascii="Arial" w:hAnsi="Arial" w:cs="Arial"/>
                <w:b/>
                <w:sz w:val="20"/>
                <w:szCs w:val="20"/>
              </w:rPr>
            </w:pPr>
          </w:p>
        </w:tc>
        <w:tc>
          <w:tcPr>
            <w:tcW w:w="279" w:type="pct"/>
          </w:tcPr>
          <w:p w:rsidR="007D7B3A" w:rsidRPr="007D7B3A" w:rsidRDefault="007D7B3A" w:rsidP="007D7B3A">
            <w:pPr>
              <w:rPr>
                <w:rFonts w:ascii="Arial" w:hAnsi="Arial" w:cs="Arial"/>
                <w:sz w:val="20"/>
                <w:szCs w:val="20"/>
              </w:rPr>
            </w:pPr>
            <w:r w:rsidRPr="007D7B3A">
              <w:rPr>
                <w:rFonts w:ascii="Arial" w:hAnsi="Arial" w:cs="Arial"/>
                <w:sz w:val="20"/>
                <w:szCs w:val="20"/>
              </w:rPr>
              <w:t>All institutions are successful in one way or another</w:t>
            </w:r>
          </w:p>
          <w:p w:rsidR="007D7B3A" w:rsidRPr="007D7B3A" w:rsidRDefault="007D7B3A" w:rsidP="007D7B3A">
            <w:pPr>
              <w:ind w:left="360"/>
              <w:contextualSpacing/>
              <w:rPr>
                <w:rFonts w:ascii="Arial" w:hAnsi="Arial" w:cs="Arial"/>
                <w:sz w:val="20"/>
                <w:szCs w:val="20"/>
              </w:rPr>
            </w:pPr>
          </w:p>
        </w:tc>
        <w:tc>
          <w:tcPr>
            <w:tcW w:w="484" w:type="pct"/>
          </w:tcPr>
          <w:p w:rsidR="007D7B3A" w:rsidRPr="007D7B3A" w:rsidRDefault="007D7B3A" w:rsidP="00DA6F41">
            <w:pPr>
              <w:numPr>
                <w:ilvl w:val="0"/>
                <w:numId w:val="63"/>
              </w:numPr>
              <w:contextualSpacing/>
              <w:rPr>
                <w:rFonts w:ascii="Arial" w:hAnsi="Arial" w:cs="Arial"/>
                <w:sz w:val="20"/>
                <w:szCs w:val="20"/>
              </w:rPr>
            </w:pPr>
            <w:r w:rsidRPr="007D7B3A">
              <w:rPr>
                <w:rFonts w:ascii="Arial" w:hAnsi="Arial" w:cs="Arial"/>
                <w:sz w:val="20"/>
                <w:szCs w:val="20"/>
              </w:rPr>
              <w:t>The institutions operate in isolation.</w:t>
            </w:r>
          </w:p>
          <w:p w:rsidR="007D7B3A" w:rsidRPr="007D7B3A" w:rsidRDefault="007D7B3A" w:rsidP="007D7B3A">
            <w:pPr>
              <w:ind w:left="142"/>
              <w:rPr>
                <w:rFonts w:ascii="Arial" w:hAnsi="Arial" w:cs="Arial"/>
                <w:sz w:val="20"/>
                <w:szCs w:val="20"/>
              </w:rPr>
            </w:pPr>
          </w:p>
        </w:tc>
        <w:tc>
          <w:tcPr>
            <w:tcW w:w="298" w:type="pct"/>
            <w:gridSpan w:val="3"/>
          </w:tcPr>
          <w:p w:rsidR="007D7B3A" w:rsidRPr="007D7B3A" w:rsidRDefault="007D7B3A" w:rsidP="00DA6F41">
            <w:pPr>
              <w:numPr>
                <w:ilvl w:val="0"/>
                <w:numId w:val="74"/>
              </w:numPr>
              <w:contextualSpacing/>
              <w:rPr>
                <w:rFonts w:ascii="Arial" w:hAnsi="Arial" w:cs="Arial"/>
                <w:sz w:val="20"/>
                <w:szCs w:val="20"/>
              </w:rPr>
            </w:pPr>
            <w:r w:rsidRPr="007D7B3A">
              <w:rPr>
                <w:rFonts w:ascii="Arial" w:hAnsi="Arial" w:cs="Arial"/>
                <w:sz w:val="20"/>
                <w:szCs w:val="20"/>
              </w:rPr>
              <w:t>All are legal entities</w:t>
            </w:r>
          </w:p>
          <w:p w:rsidR="007D7B3A" w:rsidRPr="007D7B3A" w:rsidRDefault="007D7B3A" w:rsidP="007D7B3A">
            <w:pPr>
              <w:rPr>
                <w:rFonts w:ascii="Arial" w:hAnsi="Arial" w:cs="Arial"/>
                <w:sz w:val="20"/>
                <w:szCs w:val="20"/>
              </w:rPr>
            </w:pPr>
          </w:p>
        </w:tc>
        <w:tc>
          <w:tcPr>
            <w:tcW w:w="384" w:type="pct"/>
          </w:tcPr>
          <w:p w:rsidR="007D7B3A" w:rsidRPr="007D7B3A" w:rsidRDefault="007D7B3A" w:rsidP="007D7B3A">
            <w:pPr>
              <w:rPr>
                <w:rFonts w:ascii="Arial" w:hAnsi="Arial" w:cs="Arial"/>
                <w:sz w:val="20"/>
                <w:szCs w:val="20"/>
              </w:rPr>
            </w:pPr>
            <w:r w:rsidRPr="007D7B3A">
              <w:rPr>
                <w:rFonts w:ascii="Arial" w:hAnsi="Arial" w:cs="Arial"/>
                <w:sz w:val="20"/>
                <w:szCs w:val="20"/>
              </w:rPr>
              <w:t>1.Institutions are highly centralized</w:t>
            </w:r>
          </w:p>
          <w:p w:rsidR="007D7B3A" w:rsidRPr="007D7B3A" w:rsidRDefault="007D7B3A" w:rsidP="007D7B3A">
            <w:pPr>
              <w:rPr>
                <w:rFonts w:ascii="Arial" w:hAnsi="Arial" w:cs="Arial"/>
                <w:sz w:val="20"/>
                <w:szCs w:val="20"/>
              </w:rPr>
            </w:pPr>
            <w:r w:rsidRPr="007D7B3A">
              <w:rPr>
                <w:rFonts w:ascii="Arial" w:hAnsi="Arial" w:cs="Arial"/>
                <w:sz w:val="20"/>
                <w:szCs w:val="20"/>
              </w:rPr>
              <w:t>2.Dessimination of information is poor</w:t>
            </w:r>
          </w:p>
          <w:p w:rsidR="007D7B3A" w:rsidRPr="007D7B3A" w:rsidRDefault="007D7B3A" w:rsidP="007D7B3A">
            <w:pPr>
              <w:rPr>
                <w:rFonts w:ascii="Arial" w:hAnsi="Arial" w:cs="Arial"/>
                <w:sz w:val="20"/>
                <w:szCs w:val="20"/>
              </w:rPr>
            </w:pPr>
            <w:r w:rsidRPr="007D7B3A">
              <w:rPr>
                <w:rFonts w:ascii="Arial" w:hAnsi="Arial" w:cs="Arial"/>
                <w:sz w:val="20"/>
                <w:szCs w:val="20"/>
              </w:rPr>
              <w:t xml:space="preserve">3. Inadequate training of  human resources </w:t>
            </w:r>
          </w:p>
          <w:p w:rsidR="007D7B3A" w:rsidRPr="007D7B3A" w:rsidRDefault="007D7B3A" w:rsidP="007D7B3A">
            <w:pPr>
              <w:rPr>
                <w:rFonts w:ascii="Arial" w:hAnsi="Arial" w:cs="Arial"/>
                <w:sz w:val="20"/>
                <w:szCs w:val="20"/>
              </w:rPr>
            </w:pPr>
            <w:r w:rsidRPr="007D7B3A">
              <w:rPr>
                <w:rFonts w:ascii="Arial" w:hAnsi="Arial" w:cs="Arial"/>
                <w:sz w:val="20"/>
                <w:szCs w:val="20"/>
              </w:rPr>
              <w:t>4.Inadequate funding due to unfavourable economic conditions</w:t>
            </w:r>
          </w:p>
        </w:tc>
      </w:tr>
      <w:tr w:rsidR="007D7B3A" w:rsidRPr="007D7B3A" w:rsidTr="001B5D6C">
        <w:trPr>
          <w:trHeight w:val="305"/>
        </w:trPr>
        <w:tc>
          <w:tcPr>
            <w:tcW w:w="5000" w:type="pct"/>
            <w:gridSpan w:val="15"/>
            <w:shd w:val="clear" w:color="auto" w:fill="C00000"/>
          </w:tcPr>
          <w:p w:rsidR="007D7B3A" w:rsidRPr="007D7B3A" w:rsidRDefault="001B5D6C" w:rsidP="007D7B3A">
            <w:pPr>
              <w:rPr>
                <w:rFonts w:ascii="Arial" w:hAnsi="Arial" w:cs="Arial"/>
                <w:b/>
                <w:sz w:val="20"/>
                <w:szCs w:val="20"/>
              </w:rPr>
            </w:pPr>
            <w:r w:rsidRPr="007D7B3A">
              <w:rPr>
                <w:rFonts w:ascii="Arial" w:hAnsi="Arial" w:cs="Arial"/>
                <w:b/>
                <w:sz w:val="20"/>
                <w:szCs w:val="20"/>
              </w:rPr>
              <w:t>3. WHAT CAN BE DONE?</w:t>
            </w:r>
          </w:p>
          <w:p w:rsidR="007D7B3A" w:rsidRPr="007D7B3A" w:rsidRDefault="007D7B3A" w:rsidP="007D7B3A">
            <w:pPr>
              <w:rPr>
                <w:rFonts w:ascii="Arial" w:hAnsi="Arial" w:cs="Arial"/>
                <w:sz w:val="20"/>
                <w:szCs w:val="20"/>
              </w:rPr>
            </w:pPr>
          </w:p>
        </w:tc>
      </w:tr>
      <w:tr w:rsidR="007D7B3A" w:rsidRPr="007D7B3A" w:rsidTr="005E3C41">
        <w:tc>
          <w:tcPr>
            <w:tcW w:w="1190" w:type="pct"/>
            <w:gridSpan w:val="3"/>
            <w:shd w:val="clear" w:color="auto" w:fill="C5E0B3" w:themeFill="accent6" w:themeFillTint="66"/>
          </w:tcPr>
          <w:p w:rsidR="007D7B3A" w:rsidRPr="007D7B3A" w:rsidRDefault="00EF48C4" w:rsidP="007D7B3A">
            <w:pPr>
              <w:jc w:val="center"/>
              <w:rPr>
                <w:rFonts w:ascii="Arial" w:hAnsi="Arial" w:cs="Arial"/>
                <w:b/>
                <w:sz w:val="20"/>
                <w:szCs w:val="20"/>
              </w:rPr>
            </w:pPr>
            <w:r w:rsidRPr="007D7B3A">
              <w:rPr>
                <w:rFonts w:ascii="Arial" w:hAnsi="Arial" w:cs="Arial"/>
                <w:b/>
                <w:sz w:val="20"/>
                <w:szCs w:val="20"/>
              </w:rPr>
              <w:t>SIERRA LEONE</w:t>
            </w:r>
          </w:p>
        </w:tc>
        <w:tc>
          <w:tcPr>
            <w:tcW w:w="1066" w:type="pct"/>
            <w:gridSpan w:val="2"/>
            <w:shd w:val="clear" w:color="auto" w:fill="C5E0B3" w:themeFill="accent6" w:themeFillTint="66"/>
          </w:tcPr>
          <w:p w:rsidR="007D7B3A" w:rsidRPr="007D7B3A" w:rsidRDefault="00EF48C4" w:rsidP="007D7B3A">
            <w:pPr>
              <w:jc w:val="center"/>
              <w:rPr>
                <w:rFonts w:ascii="Arial" w:hAnsi="Arial" w:cs="Arial"/>
                <w:b/>
                <w:sz w:val="20"/>
                <w:szCs w:val="20"/>
              </w:rPr>
            </w:pPr>
            <w:r w:rsidRPr="007D7B3A">
              <w:rPr>
                <w:rFonts w:ascii="Arial" w:hAnsi="Arial" w:cs="Arial"/>
                <w:b/>
                <w:sz w:val="20"/>
                <w:szCs w:val="20"/>
              </w:rPr>
              <w:t>ZAMBIA</w:t>
            </w:r>
          </w:p>
          <w:p w:rsidR="007D7B3A" w:rsidRPr="007D7B3A" w:rsidRDefault="007D7B3A" w:rsidP="007D7B3A">
            <w:pPr>
              <w:jc w:val="center"/>
              <w:rPr>
                <w:rFonts w:ascii="Arial" w:hAnsi="Arial" w:cs="Arial"/>
                <w:b/>
                <w:sz w:val="20"/>
                <w:szCs w:val="20"/>
              </w:rPr>
            </w:pPr>
          </w:p>
        </w:tc>
        <w:tc>
          <w:tcPr>
            <w:tcW w:w="795" w:type="pct"/>
            <w:gridSpan w:val="2"/>
            <w:shd w:val="clear" w:color="auto" w:fill="C5E0B3" w:themeFill="accent6" w:themeFillTint="66"/>
          </w:tcPr>
          <w:p w:rsidR="007D7B3A" w:rsidRPr="007D7B3A" w:rsidRDefault="00EF48C4" w:rsidP="007D7B3A">
            <w:pPr>
              <w:jc w:val="center"/>
              <w:rPr>
                <w:rFonts w:ascii="Arial" w:hAnsi="Arial" w:cs="Arial"/>
                <w:b/>
                <w:sz w:val="20"/>
                <w:szCs w:val="20"/>
              </w:rPr>
            </w:pPr>
            <w:r w:rsidRPr="007D7B3A">
              <w:rPr>
                <w:rFonts w:ascii="Arial" w:hAnsi="Arial" w:cs="Arial"/>
                <w:b/>
                <w:sz w:val="20"/>
                <w:szCs w:val="20"/>
              </w:rPr>
              <w:t>ZIMBABWE</w:t>
            </w:r>
          </w:p>
          <w:p w:rsidR="007D7B3A" w:rsidRPr="007D7B3A" w:rsidRDefault="007D7B3A" w:rsidP="007D7B3A">
            <w:pPr>
              <w:jc w:val="center"/>
              <w:rPr>
                <w:rFonts w:ascii="Arial" w:hAnsi="Arial" w:cs="Arial"/>
                <w:b/>
                <w:sz w:val="20"/>
                <w:szCs w:val="20"/>
              </w:rPr>
            </w:pPr>
          </w:p>
        </w:tc>
        <w:tc>
          <w:tcPr>
            <w:tcW w:w="504" w:type="pct"/>
            <w:gridSpan w:val="2"/>
            <w:shd w:val="clear" w:color="auto" w:fill="C5E0B3" w:themeFill="accent6" w:themeFillTint="66"/>
          </w:tcPr>
          <w:p w:rsidR="007D7B3A" w:rsidRPr="007D7B3A" w:rsidRDefault="00EF48C4" w:rsidP="007D7B3A">
            <w:pPr>
              <w:jc w:val="center"/>
              <w:rPr>
                <w:rFonts w:ascii="Arial" w:hAnsi="Arial" w:cs="Arial"/>
                <w:b/>
                <w:sz w:val="20"/>
                <w:szCs w:val="20"/>
              </w:rPr>
            </w:pPr>
            <w:r w:rsidRPr="007D7B3A">
              <w:rPr>
                <w:rFonts w:ascii="Arial" w:hAnsi="Arial" w:cs="Arial"/>
                <w:b/>
                <w:sz w:val="20"/>
                <w:szCs w:val="20"/>
              </w:rPr>
              <w:t>BOTSWANA</w:t>
            </w:r>
          </w:p>
          <w:p w:rsidR="007D7B3A" w:rsidRPr="007D7B3A" w:rsidRDefault="007D7B3A" w:rsidP="007D7B3A">
            <w:pPr>
              <w:jc w:val="center"/>
              <w:rPr>
                <w:rFonts w:ascii="Arial" w:hAnsi="Arial" w:cs="Arial"/>
                <w:b/>
                <w:sz w:val="20"/>
                <w:szCs w:val="20"/>
              </w:rPr>
            </w:pPr>
          </w:p>
        </w:tc>
        <w:tc>
          <w:tcPr>
            <w:tcW w:w="898" w:type="pct"/>
            <w:gridSpan w:val="4"/>
            <w:shd w:val="clear" w:color="auto" w:fill="C5E0B3" w:themeFill="accent6" w:themeFillTint="66"/>
          </w:tcPr>
          <w:p w:rsidR="007D7B3A" w:rsidRPr="007D7B3A" w:rsidRDefault="00EF48C4" w:rsidP="007D7B3A">
            <w:pPr>
              <w:jc w:val="center"/>
              <w:rPr>
                <w:rFonts w:ascii="Arial" w:hAnsi="Arial" w:cs="Arial"/>
                <w:b/>
                <w:sz w:val="20"/>
                <w:szCs w:val="20"/>
              </w:rPr>
            </w:pPr>
            <w:r w:rsidRPr="007D7B3A">
              <w:rPr>
                <w:rFonts w:ascii="Arial" w:hAnsi="Arial" w:cs="Arial"/>
                <w:b/>
                <w:sz w:val="20"/>
                <w:szCs w:val="20"/>
              </w:rPr>
              <w:t>LIBERIA</w:t>
            </w:r>
          </w:p>
          <w:p w:rsidR="007D7B3A" w:rsidRPr="007D7B3A" w:rsidRDefault="007D7B3A" w:rsidP="007D7B3A">
            <w:pPr>
              <w:jc w:val="center"/>
              <w:rPr>
                <w:rFonts w:ascii="Arial" w:hAnsi="Arial" w:cs="Arial"/>
                <w:b/>
                <w:sz w:val="20"/>
                <w:szCs w:val="20"/>
              </w:rPr>
            </w:pPr>
          </w:p>
        </w:tc>
        <w:tc>
          <w:tcPr>
            <w:tcW w:w="547" w:type="pct"/>
            <w:gridSpan w:val="2"/>
            <w:shd w:val="clear" w:color="auto" w:fill="C5E0B3" w:themeFill="accent6" w:themeFillTint="66"/>
          </w:tcPr>
          <w:p w:rsidR="007D7B3A" w:rsidRPr="007D7B3A" w:rsidRDefault="00EF48C4" w:rsidP="007D7B3A">
            <w:pPr>
              <w:jc w:val="center"/>
              <w:rPr>
                <w:rFonts w:ascii="Arial" w:hAnsi="Arial" w:cs="Arial"/>
                <w:b/>
                <w:sz w:val="20"/>
                <w:szCs w:val="20"/>
              </w:rPr>
            </w:pPr>
            <w:r w:rsidRPr="007D7B3A">
              <w:rPr>
                <w:rFonts w:ascii="Arial" w:hAnsi="Arial" w:cs="Arial"/>
                <w:b/>
                <w:sz w:val="20"/>
                <w:szCs w:val="20"/>
              </w:rPr>
              <w:t>GHANA</w:t>
            </w:r>
          </w:p>
        </w:tc>
      </w:tr>
      <w:tr w:rsidR="00EF48C4" w:rsidRPr="007D7B3A" w:rsidTr="005E3C41">
        <w:tc>
          <w:tcPr>
            <w:tcW w:w="1190" w:type="pct"/>
            <w:gridSpan w:val="3"/>
            <w:shd w:val="clear" w:color="auto" w:fill="auto"/>
          </w:tcPr>
          <w:p w:rsidR="00EF48C4" w:rsidRPr="007D7B3A" w:rsidRDefault="00EF48C4" w:rsidP="00EF48C4">
            <w:pPr>
              <w:numPr>
                <w:ilvl w:val="0"/>
                <w:numId w:val="65"/>
              </w:numPr>
              <w:contextualSpacing/>
              <w:rPr>
                <w:rFonts w:ascii="Arial" w:hAnsi="Arial" w:cs="Arial"/>
                <w:sz w:val="20"/>
                <w:szCs w:val="20"/>
              </w:rPr>
            </w:pPr>
            <w:r w:rsidRPr="007D7B3A">
              <w:rPr>
                <w:rFonts w:ascii="Arial" w:hAnsi="Arial" w:cs="Arial"/>
                <w:sz w:val="20"/>
                <w:szCs w:val="20"/>
              </w:rPr>
              <w:t>Strong financial support to institutions</w:t>
            </w:r>
          </w:p>
          <w:p w:rsidR="00EF48C4" w:rsidRPr="007D7B3A" w:rsidRDefault="00EF48C4" w:rsidP="00EF48C4">
            <w:pPr>
              <w:numPr>
                <w:ilvl w:val="0"/>
                <w:numId w:val="65"/>
              </w:numPr>
              <w:contextualSpacing/>
              <w:rPr>
                <w:rFonts w:ascii="Arial" w:hAnsi="Arial" w:cs="Arial"/>
                <w:sz w:val="20"/>
                <w:szCs w:val="20"/>
              </w:rPr>
            </w:pPr>
            <w:r w:rsidRPr="007D7B3A">
              <w:rPr>
                <w:rFonts w:ascii="Arial" w:hAnsi="Arial" w:cs="Arial"/>
                <w:sz w:val="20"/>
                <w:szCs w:val="20"/>
              </w:rPr>
              <w:t>Provision of updated equipment</w:t>
            </w:r>
          </w:p>
          <w:p w:rsidR="00EF48C4" w:rsidRPr="007D7B3A" w:rsidRDefault="00EF48C4" w:rsidP="00EF48C4">
            <w:pPr>
              <w:numPr>
                <w:ilvl w:val="0"/>
                <w:numId w:val="65"/>
              </w:numPr>
              <w:contextualSpacing/>
              <w:rPr>
                <w:rFonts w:ascii="Arial" w:hAnsi="Arial" w:cs="Arial"/>
                <w:sz w:val="20"/>
                <w:szCs w:val="20"/>
              </w:rPr>
            </w:pPr>
            <w:r w:rsidRPr="007D7B3A">
              <w:rPr>
                <w:rFonts w:ascii="Arial" w:hAnsi="Arial" w:cs="Arial"/>
                <w:sz w:val="20"/>
                <w:szCs w:val="20"/>
              </w:rPr>
              <w:t>Enforcement of policies</w:t>
            </w:r>
          </w:p>
        </w:tc>
        <w:tc>
          <w:tcPr>
            <w:tcW w:w="1066" w:type="pct"/>
            <w:gridSpan w:val="2"/>
            <w:shd w:val="clear" w:color="auto" w:fill="auto"/>
          </w:tcPr>
          <w:p w:rsidR="00EF48C4" w:rsidRPr="007D7B3A" w:rsidRDefault="00EF48C4" w:rsidP="00EF48C4">
            <w:pPr>
              <w:numPr>
                <w:ilvl w:val="0"/>
                <w:numId w:val="64"/>
              </w:numPr>
              <w:contextualSpacing/>
              <w:rPr>
                <w:rFonts w:ascii="Arial" w:hAnsi="Arial" w:cs="Arial"/>
                <w:sz w:val="20"/>
                <w:szCs w:val="20"/>
              </w:rPr>
            </w:pPr>
            <w:r w:rsidRPr="007D7B3A">
              <w:rPr>
                <w:rFonts w:ascii="Arial" w:hAnsi="Arial" w:cs="Arial"/>
                <w:sz w:val="20"/>
                <w:szCs w:val="20"/>
              </w:rPr>
              <w:t>Strong financial support</w:t>
            </w:r>
          </w:p>
          <w:p w:rsidR="00EF48C4" w:rsidRPr="007D7B3A" w:rsidRDefault="00EF48C4" w:rsidP="00EF48C4">
            <w:pPr>
              <w:numPr>
                <w:ilvl w:val="0"/>
                <w:numId w:val="64"/>
              </w:numPr>
              <w:contextualSpacing/>
              <w:rPr>
                <w:rFonts w:ascii="Arial" w:hAnsi="Arial" w:cs="Arial"/>
                <w:sz w:val="20"/>
                <w:szCs w:val="20"/>
              </w:rPr>
            </w:pPr>
            <w:r w:rsidRPr="007D7B3A">
              <w:rPr>
                <w:rFonts w:ascii="Arial" w:hAnsi="Arial" w:cs="Arial"/>
                <w:sz w:val="20"/>
                <w:szCs w:val="20"/>
              </w:rPr>
              <w:t>Decentralisation of programmes</w:t>
            </w:r>
          </w:p>
          <w:p w:rsidR="00EF48C4" w:rsidRPr="007D7B3A" w:rsidRDefault="00EF48C4" w:rsidP="00EF48C4">
            <w:pPr>
              <w:rPr>
                <w:rFonts w:ascii="Arial" w:hAnsi="Arial" w:cs="Arial"/>
                <w:sz w:val="20"/>
                <w:szCs w:val="20"/>
              </w:rPr>
            </w:pPr>
          </w:p>
        </w:tc>
        <w:tc>
          <w:tcPr>
            <w:tcW w:w="795" w:type="pct"/>
            <w:gridSpan w:val="2"/>
            <w:shd w:val="clear" w:color="auto" w:fill="auto"/>
          </w:tcPr>
          <w:p w:rsidR="00EF48C4" w:rsidRPr="007D7B3A" w:rsidRDefault="00EF48C4" w:rsidP="00EF48C4">
            <w:pPr>
              <w:numPr>
                <w:ilvl w:val="0"/>
                <w:numId w:val="73"/>
              </w:numPr>
              <w:contextualSpacing/>
              <w:rPr>
                <w:rFonts w:ascii="Arial" w:hAnsi="Arial" w:cs="Arial"/>
                <w:sz w:val="20"/>
                <w:szCs w:val="20"/>
              </w:rPr>
            </w:pPr>
            <w:r w:rsidRPr="007D7B3A">
              <w:rPr>
                <w:rFonts w:ascii="Arial" w:hAnsi="Arial" w:cs="Arial"/>
                <w:sz w:val="20"/>
                <w:szCs w:val="20"/>
              </w:rPr>
              <w:t>Adequate financial support to purchase modern infrastructure</w:t>
            </w:r>
          </w:p>
          <w:p w:rsidR="00EF48C4" w:rsidRPr="007D7B3A" w:rsidRDefault="00EF48C4" w:rsidP="00EF48C4">
            <w:pPr>
              <w:numPr>
                <w:ilvl w:val="0"/>
                <w:numId w:val="73"/>
              </w:numPr>
              <w:contextualSpacing/>
              <w:rPr>
                <w:rFonts w:ascii="Arial" w:hAnsi="Arial" w:cs="Arial"/>
                <w:sz w:val="20"/>
                <w:szCs w:val="20"/>
              </w:rPr>
            </w:pPr>
            <w:r w:rsidRPr="007D7B3A">
              <w:rPr>
                <w:rFonts w:ascii="Arial" w:hAnsi="Arial" w:cs="Arial"/>
                <w:sz w:val="20"/>
                <w:szCs w:val="20"/>
              </w:rPr>
              <w:t>The capacity of the extension officers should be built to enable them understand climate information</w:t>
            </w:r>
          </w:p>
          <w:p w:rsidR="00EF48C4" w:rsidRPr="007D7B3A" w:rsidRDefault="00EF48C4" w:rsidP="00EF48C4">
            <w:pPr>
              <w:rPr>
                <w:rFonts w:ascii="Arial" w:hAnsi="Arial" w:cs="Arial"/>
                <w:sz w:val="20"/>
                <w:szCs w:val="20"/>
              </w:rPr>
            </w:pPr>
          </w:p>
          <w:p w:rsidR="00EF48C4" w:rsidRPr="007D7B3A" w:rsidRDefault="00EF48C4" w:rsidP="00EF48C4">
            <w:pPr>
              <w:rPr>
                <w:rFonts w:ascii="Arial" w:hAnsi="Arial" w:cs="Arial"/>
                <w:sz w:val="20"/>
                <w:szCs w:val="20"/>
              </w:rPr>
            </w:pPr>
          </w:p>
        </w:tc>
        <w:tc>
          <w:tcPr>
            <w:tcW w:w="504" w:type="pct"/>
            <w:gridSpan w:val="2"/>
            <w:shd w:val="clear" w:color="auto" w:fill="auto"/>
          </w:tcPr>
          <w:p w:rsidR="00EF48C4" w:rsidRPr="007D7B3A" w:rsidRDefault="00EF48C4" w:rsidP="00EF48C4">
            <w:pPr>
              <w:rPr>
                <w:rFonts w:ascii="Arial" w:hAnsi="Arial" w:cs="Arial"/>
                <w:sz w:val="20"/>
                <w:szCs w:val="20"/>
              </w:rPr>
            </w:pPr>
            <w:r w:rsidRPr="007D7B3A">
              <w:rPr>
                <w:rFonts w:ascii="Arial" w:hAnsi="Arial" w:cs="Arial"/>
                <w:sz w:val="20"/>
                <w:szCs w:val="20"/>
              </w:rPr>
              <w:t>Institutional support for coordination</w:t>
            </w:r>
          </w:p>
          <w:p w:rsidR="00EF48C4" w:rsidRPr="007D7B3A" w:rsidRDefault="00EF48C4" w:rsidP="00EF48C4">
            <w:pPr>
              <w:rPr>
                <w:rFonts w:ascii="Arial" w:hAnsi="Arial" w:cs="Arial"/>
                <w:sz w:val="20"/>
                <w:szCs w:val="20"/>
              </w:rPr>
            </w:pPr>
          </w:p>
        </w:tc>
        <w:tc>
          <w:tcPr>
            <w:tcW w:w="898" w:type="pct"/>
            <w:gridSpan w:val="4"/>
            <w:shd w:val="clear" w:color="auto" w:fill="auto"/>
          </w:tcPr>
          <w:p w:rsidR="00EF48C4" w:rsidRPr="007D7B3A" w:rsidRDefault="00EF48C4" w:rsidP="00EF48C4">
            <w:pPr>
              <w:rPr>
                <w:rFonts w:ascii="Arial" w:hAnsi="Arial" w:cs="Arial"/>
                <w:sz w:val="20"/>
                <w:szCs w:val="20"/>
              </w:rPr>
            </w:pPr>
            <w:r w:rsidRPr="007D7B3A">
              <w:rPr>
                <w:rFonts w:ascii="Arial" w:hAnsi="Arial" w:cs="Arial"/>
                <w:sz w:val="20"/>
                <w:szCs w:val="20"/>
              </w:rPr>
              <w:t>Independent support office to coordinate domestic and international climate funds</w:t>
            </w:r>
          </w:p>
          <w:p w:rsidR="00EF48C4" w:rsidRPr="007D7B3A" w:rsidRDefault="00EF48C4" w:rsidP="00EF48C4">
            <w:pPr>
              <w:rPr>
                <w:rFonts w:ascii="Arial" w:hAnsi="Arial" w:cs="Arial"/>
                <w:sz w:val="20"/>
                <w:szCs w:val="20"/>
              </w:rPr>
            </w:pPr>
          </w:p>
        </w:tc>
        <w:tc>
          <w:tcPr>
            <w:tcW w:w="547" w:type="pct"/>
            <w:gridSpan w:val="2"/>
            <w:shd w:val="clear" w:color="auto" w:fill="auto"/>
          </w:tcPr>
          <w:p w:rsidR="00EF48C4" w:rsidRPr="007D7B3A" w:rsidRDefault="00EF48C4" w:rsidP="00EF48C4">
            <w:pPr>
              <w:rPr>
                <w:rFonts w:ascii="Arial" w:hAnsi="Arial" w:cs="Arial"/>
                <w:sz w:val="20"/>
                <w:szCs w:val="20"/>
              </w:rPr>
            </w:pPr>
            <w:r w:rsidRPr="007D7B3A">
              <w:rPr>
                <w:rFonts w:ascii="Arial" w:hAnsi="Arial" w:cs="Arial"/>
                <w:sz w:val="20"/>
                <w:szCs w:val="20"/>
              </w:rPr>
              <w:t>1. Adequate budgetary allocation to the Meteorological Agency to  enable it carry out its mandate</w:t>
            </w:r>
          </w:p>
          <w:p w:rsidR="00EF48C4" w:rsidRPr="007D7B3A" w:rsidRDefault="00EF48C4" w:rsidP="00EF48C4">
            <w:pPr>
              <w:rPr>
                <w:rFonts w:ascii="Arial" w:hAnsi="Arial" w:cs="Arial"/>
                <w:sz w:val="20"/>
                <w:szCs w:val="20"/>
              </w:rPr>
            </w:pPr>
            <w:r w:rsidRPr="007D7B3A">
              <w:rPr>
                <w:rFonts w:ascii="Arial" w:hAnsi="Arial" w:cs="Arial"/>
                <w:sz w:val="20"/>
                <w:szCs w:val="20"/>
              </w:rPr>
              <w:t xml:space="preserve"> as well as procure modern infrastructure.</w:t>
            </w:r>
          </w:p>
          <w:p w:rsidR="00EF48C4" w:rsidRPr="007D7B3A" w:rsidRDefault="00EF48C4" w:rsidP="00EF48C4">
            <w:pPr>
              <w:rPr>
                <w:rFonts w:ascii="Arial" w:hAnsi="Arial" w:cs="Arial"/>
                <w:sz w:val="20"/>
                <w:szCs w:val="20"/>
              </w:rPr>
            </w:pPr>
            <w:r w:rsidRPr="007D7B3A">
              <w:rPr>
                <w:rFonts w:ascii="Arial" w:hAnsi="Arial" w:cs="Arial"/>
                <w:sz w:val="20"/>
                <w:szCs w:val="20"/>
              </w:rPr>
              <w:t>Effective collaboration between and among all ministries because climate change knows no sectoral boundaries.</w:t>
            </w:r>
          </w:p>
        </w:tc>
      </w:tr>
      <w:tr w:rsidR="00EF48C4" w:rsidRPr="007D7B3A" w:rsidTr="001B5D6C">
        <w:trPr>
          <w:trHeight w:val="413"/>
        </w:trPr>
        <w:tc>
          <w:tcPr>
            <w:tcW w:w="5000" w:type="pct"/>
            <w:gridSpan w:val="15"/>
            <w:shd w:val="clear" w:color="auto" w:fill="C00000"/>
          </w:tcPr>
          <w:p w:rsidR="00EF48C4" w:rsidRPr="007D7B3A" w:rsidRDefault="00EF48C4" w:rsidP="00EF48C4">
            <w:pPr>
              <w:numPr>
                <w:ilvl w:val="0"/>
                <w:numId w:val="65"/>
              </w:numPr>
              <w:contextualSpacing/>
              <w:rPr>
                <w:rFonts w:ascii="Arial" w:hAnsi="Arial" w:cs="Arial"/>
                <w:b/>
                <w:sz w:val="20"/>
                <w:szCs w:val="20"/>
              </w:rPr>
            </w:pPr>
            <w:r w:rsidRPr="007D7B3A">
              <w:rPr>
                <w:rFonts w:ascii="Arial" w:hAnsi="Arial" w:cs="Arial"/>
                <w:b/>
                <w:sz w:val="20"/>
                <w:szCs w:val="20"/>
              </w:rPr>
              <w:t>WHO IS RESPONSIBLE?</w:t>
            </w:r>
          </w:p>
        </w:tc>
      </w:tr>
      <w:tr w:rsidR="00EF48C4" w:rsidRPr="007D7B3A" w:rsidTr="00EF48C4">
        <w:trPr>
          <w:trHeight w:val="773"/>
        </w:trPr>
        <w:tc>
          <w:tcPr>
            <w:tcW w:w="5000" w:type="pct"/>
            <w:gridSpan w:val="15"/>
          </w:tcPr>
          <w:p w:rsidR="00EF48C4" w:rsidRPr="007D7B3A" w:rsidRDefault="00EF48C4" w:rsidP="00EF48C4">
            <w:pPr>
              <w:numPr>
                <w:ilvl w:val="0"/>
                <w:numId w:val="66"/>
              </w:numPr>
              <w:contextualSpacing/>
              <w:rPr>
                <w:rFonts w:ascii="Arial" w:hAnsi="Arial" w:cs="Arial"/>
                <w:sz w:val="20"/>
                <w:szCs w:val="20"/>
              </w:rPr>
            </w:pPr>
            <w:r w:rsidRPr="007D7B3A">
              <w:rPr>
                <w:rFonts w:ascii="Arial" w:hAnsi="Arial" w:cs="Arial"/>
                <w:sz w:val="20"/>
                <w:szCs w:val="20"/>
              </w:rPr>
              <w:t>The Government</w:t>
            </w:r>
          </w:p>
          <w:p w:rsidR="00EF48C4" w:rsidRPr="007D7B3A" w:rsidRDefault="00EF48C4" w:rsidP="00EF48C4">
            <w:pPr>
              <w:numPr>
                <w:ilvl w:val="0"/>
                <w:numId w:val="66"/>
              </w:numPr>
              <w:contextualSpacing/>
              <w:rPr>
                <w:rFonts w:ascii="Arial" w:hAnsi="Arial" w:cs="Arial"/>
                <w:sz w:val="20"/>
                <w:szCs w:val="20"/>
              </w:rPr>
            </w:pPr>
            <w:r w:rsidRPr="007D7B3A">
              <w:rPr>
                <w:rFonts w:ascii="Arial" w:hAnsi="Arial" w:cs="Arial"/>
                <w:sz w:val="20"/>
                <w:szCs w:val="20"/>
              </w:rPr>
              <w:t xml:space="preserve"> Communities</w:t>
            </w:r>
          </w:p>
        </w:tc>
      </w:tr>
    </w:tbl>
    <w:p w:rsidR="005D0551" w:rsidRDefault="005D0551" w:rsidP="005D0551"/>
    <w:p w:rsidR="00EF48C4" w:rsidRDefault="00EF48C4" w:rsidP="005D0551"/>
    <w:p w:rsidR="00EF48C4" w:rsidRDefault="00EF48C4" w:rsidP="005D0551"/>
    <w:p w:rsidR="00EF48C4" w:rsidRDefault="00EF48C4" w:rsidP="005D0551"/>
    <w:p w:rsidR="00EF48C4" w:rsidRDefault="00EF48C4" w:rsidP="005D0551"/>
    <w:p w:rsidR="00EF48C4" w:rsidRDefault="00EF48C4" w:rsidP="005D0551"/>
    <w:p w:rsidR="00EF48C4" w:rsidRDefault="00EF48C4" w:rsidP="005D0551"/>
    <w:p w:rsidR="00EF48C4" w:rsidRDefault="00EF48C4" w:rsidP="005D0551"/>
    <w:p w:rsidR="00EF48C4" w:rsidRDefault="00EF48C4" w:rsidP="005D0551"/>
    <w:p w:rsidR="00EF48C4" w:rsidRDefault="00EF48C4" w:rsidP="005D0551"/>
    <w:p w:rsidR="00EF48C4" w:rsidRDefault="00EF48C4" w:rsidP="005D0551"/>
    <w:p w:rsidR="00752B5A" w:rsidRDefault="00752B5A" w:rsidP="00752B5A">
      <w:pPr>
        <w:pStyle w:val="Heading1"/>
      </w:pPr>
      <w:bookmarkStart w:id="20" w:name="_Toc465031153"/>
      <w:r>
        <w:t>ANNEX 2</w:t>
      </w:r>
      <w:bookmarkEnd w:id="20"/>
    </w:p>
    <w:p w:rsidR="00813AFB" w:rsidRDefault="004F5258" w:rsidP="00813AFB">
      <w:pPr>
        <w:pStyle w:val="Heading2"/>
        <w:spacing w:after="240"/>
      </w:pPr>
      <w:bookmarkStart w:id="21" w:name="_Toc465031154"/>
      <w:r>
        <w:t>DISCUSSION QUESTIONS DAY 2 (21</w:t>
      </w:r>
      <w:r w:rsidRPr="00813AFB">
        <w:rPr>
          <w:vertAlign w:val="superscript"/>
        </w:rPr>
        <w:t>ST</w:t>
      </w:r>
      <w:r>
        <w:t xml:space="preserve"> OCTOBER 2016</w:t>
      </w:r>
      <w:r w:rsidR="00813AFB">
        <w:t>)</w:t>
      </w:r>
      <w:bookmarkEnd w:id="21"/>
    </w:p>
    <w:p w:rsidR="00284B84" w:rsidRDefault="00E954B2" w:rsidP="00E954B2">
      <w:pPr>
        <w:pStyle w:val="Heading3"/>
        <w:rPr>
          <w:rFonts w:ascii="Arial" w:hAnsi="Arial" w:cs="Arial"/>
          <w:b/>
        </w:rPr>
      </w:pPr>
      <w:bookmarkStart w:id="22" w:name="_Toc465031155"/>
      <w:r>
        <w:rPr>
          <w:rFonts w:ascii="Arial" w:hAnsi="Arial" w:cs="Arial"/>
          <w:b/>
          <w:sz w:val="22"/>
          <w:szCs w:val="22"/>
        </w:rPr>
        <w:t>Agriculture production a</w:t>
      </w:r>
      <w:r w:rsidRPr="00E954B2">
        <w:rPr>
          <w:rFonts w:ascii="Arial" w:hAnsi="Arial" w:cs="Arial"/>
          <w:b/>
          <w:sz w:val="22"/>
          <w:szCs w:val="22"/>
        </w:rPr>
        <w:t xml:space="preserve">nd Food Security </w:t>
      </w:r>
      <w:r>
        <w:rPr>
          <w:rFonts w:ascii="Arial" w:hAnsi="Arial" w:cs="Arial"/>
          <w:b/>
          <w:sz w:val="22"/>
          <w:szCs w:val="22"/>
        </w:rPr>
        <w:t>(Group 1)</w:t>
      </w:r>
      <w:bookmarkEnd w:id="22"/>
    </w:p>
    <w:tbl>
      <w:tblPr>
        <w:tblStyle w:val="TableGrid"/>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644"/>
        <w:gridCol w:w="9286"/>
      </w:tblGrid>
      <w:tr w:rsidR="001924FF" w:rsidRPr="00DD0489" w:rsidTr="00E954B2">
        <w:trPr>
          <w:trHeight w:val="537"/>
        </w:trPr>
        <w:tc>
          <w:tcPr>
            <w:tcW w:w="5000" w:type="pct"/>
            <w:gridSpan w:val="2"/>
            <w:shd w:val="clear" w:color="auto" w:fill="C00000"/>
            <w:vAlign w:val="center"/>
          </w:tcPr>
          <w:p w:rsidR="001924FF" w:rsidRPr="00DD0489" w:rsidRDefault="001924FF" w:rsidP="001924FF">
            <w:pPr>
              <w:rPr>
                <w:rFonts w:ascii="Arial" w:hAnsi="Arial" w:cs="Arial"/>
                <w:b/>
              </w:rPr>
            </w:pPr>
            <w:r w:rsidRPr="00DD0489">
              <w:rPr>
                <w:rFonts w:ascii="Arial" w:hAnsi="Arial" w:cs="Arial"/>
                <w:b/>
              </w:rPr>
              <w:t>GROUP 1: AGRICULTURE PRODUCTION AND FOOD SECURITY</w:t>
            </w:r>
          </w:p>
        </w:tc>
      </w:tr>
      <w:tr w:rsidR="00707A43" w:rsidRPr="00DD0489" w:rsidTr="003B2C7C">
        <w:trPr>
          <w:trHeight w:val="1752"/>
        </w:trPr>
        <w:tc>
          <w:tcPr>
            <w:tcW w:w="1667" w:type="pct"/>
            <w:vAlign w:val="center"/>
          </w:tcPr>
          <w:p w:rsidR="00707A43" w:rsidRPr="00DD0489" w:rsidRDefault="00707A43" w:rsidP="008E4CD0">
            <w:pPr>
              <w:pStyle w:val="ListParagraph"/>
              <w:numPr>
                <w:ilvl w:val="0"/>
                <w:numId w:val="36"/>
              </w:numPr>
              <w:jc w:val="both"/>
              <w:rPr>
                <w:rFonts w:ascii="Arial" w:hAnsi="Arial" w:cs="Arial"/>
                <w:b/>
              </w:rPr>
            </w:pPr>
            <w:r w:rsidRPr="00DD0489">
              <w:rPr>
                <w:rFonts w:ascii="Arial" w:hAnsi="Arial" w:cs="Arial"/>
                <w:b/>
              </w:rPr>
              <w:t>How to strengthen the capacity development of CI/S generators</w:t>
            </w:r>
          </w:p>
        </w:tc>
        <w:tc>
          <w:tcPr>
            <w:tcW w:w="3333" w:type="pct"/>
          </w:tcPr>
          <w:p w:rsidR="00707A43" w:rsidRPr="00DD0489" w:rsidRDefault="00707A43" w:rsidP="008E4CD0">
            <w:pPr>
              <w:pStyle w:val="ListParagraph"/>
              <w:numPr>
                <w:ilvl w:val="0"/>
                <w:numId w:val="37"/>
              </w:numPr>
              <w:jc w:val="both"/>
              <w:rPr>
                <w:rFonts w:ascii="Arial" w:hAnsi="Arial" w:cs="Arial"/>
              </w:rPr>
            </w:pPr>
            <w:r w:rsidRPr="00DD0489">
              <w:rPr>
                <w:rFonts w:ascii="Arial" w:hAnsi="Arial" w:cs="Arial"/>
              </w:rPr>
              <w:t>Map areas affected by climate change and hold FGDs with agriculturalists to establish challenges</w:t>
            </w:r>
          </w:p>
          <w:p w:rsidR="00C837FD" w:rsidRPr="00DD0489" w:rsidRDefault="00C837FD" w:rsidP="008E4CD0">
            <w:pPr>
              <w:pStyle w:val="ListParagraph"/>
              <w:numPr>
                <w:ilvl w:val="0"/>
                <w:numId w:val="37"/>
              </w:numPr>
              <w:jc w:val="both"/>
              <w:rPr>
                <w:rFonts w:ascii="Arial" w:hAnsi="Arial" w:cs="Arial"/>
              </w:rPr>
            </w:pPr>
            <w:r w:rsidRPr="00DD0489">
              <w:rPr>
                <w:rFonts w:ascii="Arial" w:hAnsi="Arial" w:cs="Arial"/>
              </w:rPr>
              <w:t>Encourage CI experts to communicate CI in a manner easily understood by the public</w:t>
            </w:r>
          </w:p>
          <w:p w:rsidR="00C837FD" w:rsidRPr="00DD0489" w:rsidRDefault="00C837FD" w:rsidP="008E4CD0">
            <w:pPr>
              <w:pStyle w:val="ListParagraph"/>
              <w:numPr>
                <w:ilvl w:val="0"/>
                <w:numId w:val="37"/>
              </w:numPr>
              <w:jc w:val="both"/>
              <w:rPr>
                <w:rFonts w:ascii="Arial" w:hAnsi="Arial" w:cs="Arial"/>
              </w:rPr>
            </w:pPr>
            <w:r w:rsidRPr="00DD0489">
              <w:rPr>
                <w:rFonts w:ascii="Arial" w:hAnsi="Arial" w:cs="Arial"/>
              </w:rPr>
              <w:t>Build capacities of Climate Experts e.g., equipment, infrastructure, increase the number of experts</w:t>
            </w:r>
            <w:r w:rsidR="00DE7EE8" w:rsidRPr="00DD0489">
              <w:rPr>
                <w:rFonts w:ascii="Arial" w:hAnsi="Arial" w:cs="Arial"/>
              </w:rPr>
              <w:t xml:space="preserve"> – Increase budget allocation (government)</w:t>
            </w:r>
          </w:p>
          <w:p w:rsidR="00C837FD" w:rsidRPr="00DD0489" w:rsidRDefault="00623411" w:rsidP="008E4CD0">
            <w:pPr>
              <w:pStyle w:val="ListParagraph"/>
              <w:numPr>
                <w:ilvl w:val="0"/>
                <w:numId w:val="37"/>
              </w:numPr>
              <w:jc w:val="both"/>
              <w:rPr>
                <w:rFonts w:ascii="Arial" w:hAnsi="Arial" w:cs="Arial"/>
              </w:rPr>
            </w:pPr>
            <w:r w:rsidRPr="00DD0489">
              <w:rPr>
                <w:rFonts w:ascii="Arial" w:hAnsi="Arial" w:cs="Arial"/>
              </w:rPr>
              <w:t>Merge indigenous</w:t>
            </w:r>
            <w:r w:rsidR="00C837FD" w:rsidRPr="00DD0489">
              <w:rPr>
                <w:rFonts w:ascii="Arial" w:hAnsi="Arial" w:cs="Arial"/>
              </w:rPr>
              <w:t xml:space="preserve"> knowledge with formal knowledge on CI</w:t>
            </w:r>
          </w:p>
          <w:p w:rsidR="00C837FD" w:rsidRPr="00DD0489" w:rsidRDefault="00623411" w:rsidP="008E4CD0">
            <w:pPr>
              <w:pStyle w:val="ListParagraph"/>
              <w:numPr>
                <w:ilvl w:val="0"/>
                <w:numId w:val="37"/>
              </w:numPr>
              <w:jc w:val="both"/>
              <w:rPr>
                <w:rFonts w:ascii="Arial" w:hAnsi="Arial" w:cs="Arial"/>
              </w:rPr>
            </w:pPr>
            <w:r w:rsidRPr="00DD0489">
              <w:rPr>
                <w:rFonts w:ascii="Arial" w:hAnsi="Arial" w:cs="Arial"/>
              </w:rPr>
              <w:t>Decentralize climate information services (across the country)</w:t>
            </w:r>
          </w:p>
          <w:p w:rsidR="00623411" w:rsidRPr="00DD0489" w:rsidRDefault="00623411" w:rsidP="008E4CD0">
            <w:pPr>
              <w:pStyle w:val="ListParagraph"/>
              <w:numPr>
                <w:ilvl w:val="0"/>
                <w:numId w:val="37"/>
              </w:numPr>
              <w:jc w:val="both"/>
              <w:rPr>
                <w:rFonts w:ascii="Arial" w:hAnsi="Arial" w:cs="Arial"/>
              </w:rPr>
            </w:pPr>
            <w:r w:rsidRPr="00DD0489">
              <w:rPr>
                <w:rFonts w:ascii="Arial" w:hAnsi="Arial" w:cs="Arial"/>
              </w:rPr>
              <w:t>Lobby for/Provide better budgetary support</w:t>
            </w:r>
          </w:p>
        </w:tc>
      </w:tr>
      <w:tr w:rsidR="00707A43" w:rsidRPr="00DD0489" w:rsidTr="003B2C7C">
        <w:trPr>
          <w:trHeight w:val="1050"/>
        </w:trPr>
        <w:tc>
          <w:tcPr>
            <w:tcW w:w="1667" w:type="pct"/>
            <w:vAlign w:val="center"/>
          </w:tcPr>
          <w:p w:rsidR="00707A43" w:rsidRPr="00DD0489" w:rsidRDefault="00707A43" w:rsidP="008E4CD0">
            <w:pPr>
              <w:pStyle w:val="ListParagraph"/>
              <w:numPr>
                <w:ilvl w:val="0"/>
                <w:numId w:val="36"/>
              </w:numPr>
              <w:jc w:val="both"/>
              <w:rPr>
                <w:rFonts w:ascii="Arial" w:hAnsi="Arial" w:cs="Arial"/>
                <w:b/>
              </w:rPr>
            </w:pPr>
            <w:r w:rsidRPr="00DD0489">
              <w:rPr>
                <w:rFonts w:ascii="Arial" w:hAnsi="Arial" w:cs="Arial"/>
                <w:b/>
              </w:rPr>
              <w:t>Reinforce CI/S linkages with key sectors of the economy</w:t>
            </w:r>
          </w:p>
        </w:tc>
        <w:tc>
          <w:tcPr>
            <w:tcW w:w="3333" w:type="pct"/>
          </w:tcPr>
          <w:p w:rsidR="00707A43" w:rsidRPr="00DD0489" w:rsidRDefault="002D4B4B" w:rsidP="008E4CD0">
            <w:pPr>
              <w:pStyle w:val="ListParagraph"/>
              <w:numPr>
                <w:ilvl w:val="0"/>
                <w:numId w:val="38"/>
              </w:numPr>
              <w:jc w:val="both"/>
              <w:rPr>
                <w:rFonts w:ascii="Arial" w:hAnsi="Arial" w:cs="Arial"/>
              </w:rPr>
            </w:pPr>
            <w:r w:rsidRPr="00DD0489">
              <w:rPr>
                <w:rFonts w:ascii="Arial" w:hAnsi="Arial" w:cs="Arial"/>
              </w:rPr>
              <w:t>Provide a platform where farmers can interact with other stakeholders e.g., Met Department, Departments under the Ministry of Agriculture etc.</w:t>
            </w:r>
          </w:p>
          <w:p w:rsidR="00AF084D" w:rsidRPr="00DD0489" w:rsidRDefault="002D4B4B" w:rsidP="008E4CD0">
            <w:pPr>
              <w:pStyle w:val="ListParagraph"/>
              <w:numPr>
                <w:ilvl w:val="0"/>
                <w:numId w:val="38"/>
              </w:numPr>
              <w:jc w:val="both"/>
              <w:rPr>
                <w:rFonts w:ascii="Arial" w:hAnsi="Arial" w:cs="Arial"/>
              </w:rPr>
            </w:pPr>
            <w:r w:rsidRPr="00DD0489">
              <w:rPr>
                <w:rFonts w:ascii="Arial" w:hAnsi="Arial" w:cs="Arial"/>
              </w:rPr>
              <w:t>Government should encourage growth of finance institutions that can provide affordable loans to farmers</w:t>
            </w:r>
          </w:p>
        </w:tc>
      </w:tr>
      <w:tr w:rsidR="00707A43" w:rsidRPr="00DD0489" w:rsidTr="003B2C7C">
        <w:trPr>
          <w:trHeight w:val="1160"/>
        </w:trPr>
        <w:tc>
          <w:tcPr>
            <w:tcW w:w="1667" w:type="pct"/>
            <w:vAlign w:val="center"/>
          </w:tcPr>
          <w:p w:rsidR="00707A43" w:rsidRPr="00DD0489" w:rsidRDefault="00707A43" w:rsidP="008E4CD0">
            <w:pPr>
              <w:pStyle w:val="ListParagraph"/>
              <w:numPr>
                <w:ilvl w:val="0"/>
                <w:numId w:val="36"/>
              </w:numPr>
              <w:jc w:val="both"/>
              <w:rPr>
                <w:rFonts w:ascii="Arial" w:hAnsi="Arial" w:cs="Arial"/>
                <w:b/>
              </w:rPr>
            </w:pPr>
            <w:r w:rsidRPr="00DD0489">
              <w:rPr>
                <w:rFonts w:ascii="Arial" w:hAnsi="Arial" w:cs="Arial"/>
                <w:b/>
              </w:rPr>
              <w:t>Package information to target users in the key sectors</w:t>
            </w:r>
          </w:p>
        </w:tc>
        <w:tc>
          <w:tcPr>
            <w:tcW w:w="3333" w:type="pct"/>
          </w:tcPr>
          <w:p w:rsidR="00707A43" w:rsidRPr="00DD0489" w:rsidRDefault="00AF084D" w:rsidP="008E4CD0">
            <w:pPr>
              <w:pStyle w:val="ListParagraph"/>
              <w:numPr>
                <w:ilvl w:val="0"/>
                <w:numId w:val="39"/>
              </w:numPr>
              <w:jc w:val="both"/>
              <w:rPr>
                <w:rFonts w:ascii="Arial" w:hAnsi="Arial" w:cs="Arial"/>
              </w:rPr>
            </w:pPr>
            <w:r w:rsidRPr="00DD0489">
              <w:rPr>
                <w:rFonts w:ascii="Arial" w:hAnsi="Arial" w:cs="Arial"/>
              </w:rPr>
              <w:t xml:space="preserve">Encourage ICT development/Provide Budgetary support for ICT development – This </w:t>
            </w:r>
            <w:r w:rsidR="003C496F" w:rsidRPr="00DD0489">
              <w:rPr>
                <w:rFonts w:ascii="Arial" w:hAnsi="Arial" w:cs="Arial"/>
              </w:rPr>
              <w:t>will</w:t>
            </w:r>
            <w:r w:rsidRPr="00DD0489">
              <w:rPr>
                <w:rFonts w:ascii="Arial" w:hAnsi="Arial" w:cs="Arial"/>
              </w:rPr>
              <w:t xml:space="preserve"> ease dissemination </w:t>
            </w:r>
            <w:r w:rsidR="003C496F" w:rsidRPr="00DD0489">
              <w:rPr>
                <w:rFonts w:ascii="Arial" w:hAnsi="Arial" w:cs="Arial"/>
              </w:rPr>
              <w:t>of CI; CI will reach large scale population etc</w:t>
            </w:r>
          </w:p>
          <w:p w:rsidR="003C496F" w:rsidRPr="00DD0489" w:rsidRDefault="003C496F" w:rsidP="008E4CD0">
            <w:pPr>
              <w:pStyle w:val="ListParagraph"/>
              <w:numPr>
                <w:ilvl w:val="0"/>
                <w:numId w:val="39"/>
              </w:numPr>
              <w:jc w:val="both"/>
              <w:rPr>
                <w:rFonts w:ascii="Arial" w:hAnsi="Arial" w:cs="Arial"/>
              </w:rPr>
            </w:pPr>
            <w:r w:rsidRPr="00DD0489">
              <w:rPr>
                <w:rFonts w:ascii="Arial" w:hAnsi="Arial" w:cs="Arial"/>
              </w:rPr>
              <w:t xml:space="preserve">Profiling information on crop profitability </w:t>
            </w:r>
          </w:p>
          <w:p w:rsidR="003C496F" w:rsidRPr="00DD0489" w:rsidRDefault="003C496F" w:rsidP="008E4CD0">
            <w:pPr>
              <w:pStyle w:val="ListParagraph"/>
              <w:numPr>
                <w:ilvl w:val="0"/>
                <w:numId w:val="39"/>
              </w:numPr>
              <w:jc w:val="both"/>
              <w:rPr>
                <w:rFonts w:ascii="Arial" w:hAnsi="Arial" w:cs="Arial"/>
              </w:rPr>
            </w:pPr>
            <w:r w:rsidRPr="00DD0489">
              <w:rPr>
                <w:rFonts w:ascii="Arial" w:hAnsi="Arial" w:cs="Arial"/>
              </w:rPr>
              <w:t>CI can be translated to local languages and disseminated through community outreach programmes</w:t>
            </w:r>
          </w:p>
          <w:p w:rsidR="003C496F" w:rsidRPr="00DD0489" w:rsidRDefault="003C496F" w:rsidP="008E4CD0">
            <w:pPr>
              <w:pStyle w:val="ListParagraph"/>
              <w:numPr>
                <w:ilvl w:val="0"/>
                <w:numId w:val="39"/>
              </w:numPr>
              <w:jc w:val="both"/>
              <w:rPr>
                <w:rFonts w:ascii="Arial" w:hAnsi="Arial" w:cs="Arial"/>
              </w:rPr>
            </w:pPr>
            <w:r w:rsidRPr="00DD0489">
              <w:rPr>
                <w:rFonts w:ascii="Arial" w:hAnsi="Arial" w:cs="Arial"/>
              </w:rPr>
              <w:t xml:space="preserve">Circulate </w:t>
            </w:r>
            <w:r w:rsidR="00DE7EE8" w:rsidRPr="00DD0489">
              <w:rPr>
                <w:rFonts w:ascii="Arial" w:hAnsi="Arial" w:cs="Arial"/>
              </w:rPr>
              <w:t>bulletins</w:t>
            </w:r>
            <w:r w:rsidRPr="00DD0489">
              <w:rPr>
                <w:rFonts w:ascii="Arial" w:hAnsi="Arial" w:cs="Arial"/>
              </w:rPr>
              <w:t xml:space="preserve"> containing CI on various platforms</w:t>
            </w:r>
            <w:r w:rsidR="00DE7EE8" w:rsidRPr="00DD0489">
              <w:rPr>
                <w:rFonts w:ascii="Arial" w:hAnsi="Arial" w:cs="Arial"/>
              </w:rPr>
              <w:t xml:space="preserve"> e.g., social media</w:t>
            </w:r>
          </w:p>
          <w:p w:rsidR="003C496F" w:rsidRPr="00DD0489" w:rsidRDefault="003C496F" w:rsidP="00832534">
            <w:pPr>
              <w:pStyle w:val="ListParagraph"/>
              <w:ind w:left="360"/>
              <w:jc w:val="both"/>
              <w:rPr>
                <w:rFonts w:ascii="Arial" w:hAnsi="Arial" w:cs="Arial"/>
              </w:rPr>
            </w:pPr>
          </w:p>
        </w:tc>
      </w:tr>
    </w:tbl>
    <w:p w:rsidR="00284B84" w:rsidRPr="00284B84" w:rsidRDefault="00284B84" w:rsidP="00284B84"/>
    <w:p w:rsidR="00C42028" w:rsidRPr="00C42028" w:rsidRDefault="00C42028" w:rsidP="008718BB">
      <w:pPr>
        <w:jc w:val="both"/>
      </w:pPr>
    </w:p>
    <w:p w:rsidR="00C42028" w:rsidRPr="00C42028" w:rsidRDefault="00C42028" w:rsidP="008718BB">
      <w:pPr>
        <w:jc w:val="both"/>
      </w:pPr>
    </w:p>
    <w:p w:rsidR="00E954B2" w:rsidRPr="00E954B2" w:rsidRDefault="00E954B2" w:rsidP="00F028B8">
      <w:pPr>
        <w:pStyle w:val="Heading3"/>
        <w:jc w:val="both"/>
        <w:rPr>
          <w:rFonts w:ascii="Arial" w:hAnsi="Arial" w:cs="Arial"/>
        </w:rPr>
      </w:pPr>
      <w:bookmarkStart w:id="23" w:name="_Toc465031156"/>
      <w:r w:rsidRPr="00E954B2">
        <w:rPr>
          <w:rFonts w:ascii="Arial" w:hAnsi="Arial" w:cs="Arial"/>
          <w:b/>
          <w:sz w:val="22"/>
          <w:szCs w:val="22"/>
        </w:rPr>
        <w:t>Water and Energy Security (Group 2)</w:t>
      </w:r>
      <w:bookmarkEnd w:id="23"/>
    </w:p>
    <w:tbl>
      <w:tblPr>
        <w:tblStyle w:val="TableGrid"/>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644"/>
        <w:gridCol w:w="9286"/>
      </w:tblGrid>
      <w:tr w:rsidR="00E954B2" w:rsidRPr="00DD0489" w:rsidTr="004D75B8">
        <w:trPr>
          <w:trHeight w:val="870"/>
        </w:trPr>
        <w:tc>
          <w:tcPr>
            <w:tcW w:w="5000" w:type="pct"/>
            <w:gridSpan w:val="2"/>
            <w:shd w:val="clear" w:color="auto" w:fill="C00000"/>
            <w:vAlign w:val="center"/>
          </w:tcPr>
          <w:p w:rsidR="00E954B2" w:rsidRPr="00DD0489" w:rsidRDefault="00E954B2" w:rsidP="00E954B2">
            <w:pPr>
              <w:jc w:val="both"/>
              <w:rPr>
                <w:rFonts w:ascii="Arial" w:hAnsi="Arial" w:cs="Arial"/>
                <w:b/>
              </w:rPr>
            </w:pPr>
            <w:r w:rsidRPr="00DD0489">
              <w:rPr>
                <w:rFonts w:ascii="Arial" w:hAnsi="Arial" w:cs="Arial"/>
                <w:b/>
              </w:rPr>
              <w:t>GROUP 2: WATER AND ENERGY SECURITY</w:t>
            </w:r>
          </w:p>
          <w:p w:rsidR="00E954B2" w:rsidRPr="00DD0489" w:rsidRDefault="00E954B2" w:rsidP="00F028B8">
            <w:pPr>
              <w:rPr>
                <w:rFonts w:ascii="Arial" w:hAnsi="Arial" w:cs="Arial"/>
                <w:b/>
              </w:rPr>
            </w:pPr>
          </w:p>
        </w:tc>
      </w:tr>
      <w:tr w:rsidR="00E954B2" w:rsidRPr="00DD0489" w:rsidTr="00134183">
        <w:trPr>
          <w:trHeight w:val="1320"/>
        </w:trPr>
        <w:tc>
          <w:tcPr>
            <w:tcW w:w="1667" w:type="pct"/>
            <w:vAlign w:val="center"/>
          </w:tcPr>
          <w:p w:rsidR="00E954B2" w:rsidRPr="00DD0489" w:rsidRDefault="00E954B2" w:rsidP="008E4CD0">
            <w:pPr>
              <w:pStyle w:val="ListParagraph"/>
              <w:numPr>
                <w:ilvl w:val="0"/>
                <w:numId w:val="40"/>
              </w:numPr>
              <w:jc w:val="both"/>
              <w:rPr>
                <w:rFonts w:ascii="Arial" w:hAnsi="Arial" w:cs="Arial"/>
                <w:b/>
              </w:rPr>
            </w:pPr>
            <w:r w:rsidRPr="00DD0489">
              <w:rPr>
                <w:rFonts w:ascii="Arial" w:hAnsi="Arial" w:cs="Arial"/>
                <w:b/>
              </w:rPr>
              <w:t>How to strengthen the capacity development of CI/S generators</w:t>
            </w:r>
          </w:p>
        </w:tc>
        <w:tc>
          <w:tcPr>
            <w:tcW w:w="3333" w:type="pct"/>
          </w:tcPr>
          <w:p w:rsidR="00E954B2" w:rsidRPr="00DD0489" w:rsidRDefault="00134183" w:rsidP="008E4CD0">
            <w:pPr>
              <w:pStyle w:val="ListParagraph"/>
              <w:numPr>
                <w:ilvl w:val="0"/>
                <w:numId w:val="41"/>
              </w:numPr>
              <w:jc w:val="both"/>
              <w:rPr>
                <w:rFonts w:ascii="Arial" w:hAnsi="Arial" w:cs="Arial"/>
              </w:rPr>
            </w:pPr>
            <w:r w:rsidRPr="00DD0489">
              <w:rPr>
                <w:rFonts w:ascii="Arial" w:hAnsi="Arial" w:cs="Arial"/>
              </w:rPr>
              <w:t>Lobby for increase in funding by the government</w:t>
            </w:r>
          </w:p>
          <w:p w:rsidR="00134183" w:rsidRPr="00DD0489" w:rsidRDefault="00134183" w:rsidP="008E4CD0">
            <w:pPr>
              <w:pStyle w:val="ListParagraph"/>
              <w:numPr>
                <w:ilvl w:val="0"/>
                <w:numId w:val="41"/>
              </w:numPr>
              <w:jc w:val="both"/>
              <w:rPr>
                <w:rFonts w:ascii="Arial" w:hAnsi="Arial" w:cs="Arial"/>
              </w:rPr>
            </w:pPr>
            <w:r w:rsidRPr="00DD0489">
              <w:rPr>
                <w:rFonts w:ascii="Arial" w:hAnsi="Arial" w:cs="Arial"/>
              </w:rPr>
              <w:t>Integrate climate change policies in legislative frameworks and development practice</w:t>
            </w:r>
          </w:p>
          <w:p w:rsidR="00134183" w:rsidRPr="00DD0489" w:rsidRDefault="00134183" w:rsidP="008E4CD0">
            <w:pPr>
              <w:pStyle w:val="ListParagraph"/>
              <w:numPr>
                <w:ilvl w:val="0"/>
                <w:numId w:val="41"/>
              </w:numPr>
              <w:jc w:val="both"/>
              <w:rPr>
                <w:rFonts w:ascii="Arial" w:hAnsi="Arial" w:cs="Arial"/>
              </w:rPr>
            </w:pPr>
            <w:r w:rsidRPr="00DD0489">
              <w:rPr>
                <w:rFonts w:ascii="Arial" w:hAnsi="Arial" w:cs="Arial"/>
              </w:rPr>
              <w:t>Ensure CI equipment are properly maintained.</w:t>
            </w:r>
          </w:p>
          <w:p w:rsidR="00134183" w:rsidRPr="00DD0489" w:rsidRDefault="00134183" w:rsidP="008E4CD0">
            <w:pPr>
              <w:pStyle w:val="ListParagraph"/>
              <w:numPr>
                <w:ilvl w:val="0"/>
                <w:numId w:val="41"/>
              </w:numPr>
              <w:jc w:val="both"/>
              <w:rPr>
                <w:rFonts w:ascii="Arial" w:hAnsi="Arial" w:cs="Arial"/>
              </w:rPr>
            </w:pPr>
            <w:r w:rsidRPr="00DD0489">
              <w:rPr>
                <w:rFonts w:ascii="Arial" w:hAnsi="Arial" w:cs="Arial"/>
              </w:rPr>
              <w:t>Continuous capacity building and development of government practitioners, local community, legislators etc.</w:t>
            </w:r>
          </w:p>
        </w:tc>
      </w:tr>
      <w:tr w:rsidR="00E954B2" w:rsidRPr="00DD0489" w:rsidTr="000457FF">
        <w:trPr>
          <w:trHeight w:val="780"/>
        </w:trPr>
        <w:tc>
          <w:tcPr>
            <w:tcW w:w="1667" w:type="pct"/>
            <w:vAlign w:val="center"/>
          </w:tcPr>
          <w:p w:rsidR="00E954B2" w:rsidRPr="00DD0489" w:rsidRDefault="00E954B2" w:rsidP="008E4CD0">
            <w:pPr>
              <w:pStyle w:val="ListParagraph"/>
              <w:numPr>
                <w:ilvl w:val="0"/>
                <w:numId w:val="40"/>
              </w:numPr>
              <w:jc w:val="both"/>
              <w:rPr>
                <w:rFonts w:ascii="Arial" w:hAnsi="Arial" w:cs="Arial"/>
                <w:b/>
              </w:rPr>
            </w:pPr>
            <w:r w:rsidRPr="00DD0489">
              <w:rPr>
                <w:rFonts w:ascii="Arial" w:hAnsi="Arial" w:cs="Arial"/>
                <w:b/>
              </w:rPr>
              <w:t>Reinforce CI/S linkages with key sectors of the economy</w:t>
            </w:r>
          </w:p>
        </w:tc>
        <w:tc>
          <w:tcPr>
            <w:tcW w:w="3333" w:type="pct"/>
          </w:tcPr>
          <w:p w:rsidR="00E954B2" w:rsidRPr="00DD0489" w:rsidRDefault="00C96D27" w:rsidP="008E4CD0">
            <w:pPr>
              <w:pStyle w:val="ListParagraph"/>
              <w:numPr>
                <w:ilvl w:val="0"/>
                <w:numId w:val="42"/>
              </w:numPr>
              <w:jc w:val="both"/>
              <w:rPr>
                <w:rFonts w:ascii="Arial" w:hAnsi="Arial" w:cs="Arial"/>
              </w:rPr>
            </w:pPr>
            <w:r w:rsidRPr="00DD0489">
              <w:rPr>
                <w:rFonts w:ascii="Arial" w:hAnsi="Arial" w:cs="Arial"/>
              </w:rPr>
              <w:t>Widespread dissemination of CI e.g., through media, social media etc.</w:t>
            </w:r>
          </w:p>
          <w:p w:rsidR="00C96D27" w:rsidRPr="00DD0489" w:rsidRDefault="00C96D27" w:rsidP="008E4CD0">
            <w:pPr>
              <w:pStyle w:val="ListParagraph"/>
              <w:numPr>
                <w:ilvl w:val="0"/>
                <w:numId w:val="42"/>
              </w:numPr>
              <w:jc w:val="both"/>
              <w:rPr>
                <w:rFonts w:ascii="Arial" w:hAnsi="Arial" w:cs="Arial"/>
              </w:rPr>
            </w:pPr>
            <w:r w:rsidRPr="00DD0489">
              <w:rPr>
                <w:rFonts w:ascii="Arial" w:hAnsi="Arial" w:cs="Arial"/>
              </w:rPr>
              <w:t>Create a common forum/framework for interaction between stakeholders, experts and legislators</w:t>
            </w:r>
          </w:p>
          <w:p w:rsidR="00C96D27" w:rsidRPr="00DD0489" w:rsidRDefault="00C96D27" w:rsidP="008E4CD0">
            <w:pPr>
              <w:pStyle w:val="ListParagraph"/>
              <w:numPr>
                <w:ilvl w:val="0"/>
                <w:numId w:val="42"/>
              </w:numPr>
              <w:jc w:val="both"/>
              <w:rPr>
                <w:rFonts w:ascii="Arial" w:hAnsi="Arial" w:cs="Arial"/>
              </w:rPr>
            </w:pPr>
            <w:r w:rsidRPr="00DD0489">
              <w:rPr>
                <w:rFonts w:ascii="Arial" w:hAnsi="Arial" w:cs="Arial"/>
              </w:rPr>
              <w:t xml:space="preserve">Strengthen research </w:t>
            </w:r>
          </w:p>
        </w:tc>
      </w:tr>
      <w:tr w:rsidR="00E954B2" w:rsidRPr="00DD0489" w:rsidTr="00F028B8">
        <w:trPr>
          <w:trHeight w:val="1160"/>
        </w:trPr>
        <w:tc>
          <w:tcPr>
            <w:tcW w:w="1667" w:type="pct"/>
            <w:vAlign w:val="center"/>
          </w:tcPr>
          <w:p w:rsidR="00E954B2" w:rsidRPr="00DD0489" w:rsidRDefault="00E954B2" w:rsidP="008E4CD0">
            <w:pPr>
              <w:pStyle w:val="ListParagraph"/>
              <w:numPr>
                <w:ilvl w:val="0"/>
                <w:numId w:val="40"/>
              </w:numPr>
              <w:jc w:val="both"/>
              <w:rPr>
                <w:rFonts w:ascii="Arial" w:hAnsi="Arial" w:cs="Arial"/>
                <w:b/>
              </w:rPr>
            </w:pPr>
            <w:r w:rsidRPr="00DD0489">
              <w:rPr>
                <w:rFonts w:ascii="Arial" w:hAnsi="Arial" w:cs="Arial"/>
                <w:b/>
              </w:rPr>
              <w:t>Package information to target users in the key sectors</w:t>
            </w:r>
          </w:p>
        </w:tc>
        <w:tc>
          <w:tcPr>
            <w:tcW w:w="3333" w:type="pct"/>
          </w:tcPr>
          <w:p w:rsidR="00E954B2" w:rsidRPr="00DD0489" w:rsidRDefault="000457FF" w:rsidP="008E4CD0">
            <w:pPr>
              <w:pStyle w:val="ListParagraph"/>
              <w:numPr>
                <w:ilvl w:val="0"/>
                <w:numId w:val="43"/>
              </w:numPr>
              <w:jc w:val="both"/>
              <w:rPr>
                <w:rFonts w:ascii="Arial" w:hAnsi="Arial" w:cs="Arial"/>
              </w:rPr>
            </w:pPr>
            <w:r w:rsidRPr="00DD0489">
              <w:rPr>
                <w:rFonts w:ascii="Arial" w:hAnsi="Arial" w:cs="Arial"/>
              </w:rPr>
              <w:t xml:space="preserve">Translate CI into local languages </w:t>
            </w:r>
          </w:p>
          <w:p w:rsidR="000457FF" w:rsidRPr="00DD0489" w:rsidRDefault="000457FF" w:rsidP="008E4CD0">
            <w:pPr>
              <w:pStyle w:val="ListParagraph"/>
              <w:numPr>
                <w:ilvl w:val="0"/>
                <w:numId w:val="43"/>
              </w:numPr>
              <w:jc w:val="both"/>
              <w:rPr>
                <w:rFonts w:ascii="Arial" w:hAnsi="Arial" w:cs="Arial"/>
              </w:rPr>
            </w:pPr>
            <w:r w:rsidRPr="00DD0489">
              <w:rPr>
                <w:rFonts w:ascii="Arial" w:hAnsi="Arial" w:cs="Arial"/>
              </w:rPr>
              <w:t xml:space="preserve">Promote adoption of easy to use applications e.g., phone applications </w:t>
            </w:r>
          </w:p>
        </w:tc>
      </w:tr>
    </w:tbl>
    <w:p w:rsidR="00C42028" w:rsidRDefault="00C42028" w:rsidP="008718BB">
      <w:pPr>
        <w:jc w:val="both"/>
        <w:rPr>
          <w:rFonts w:ascii="Arial" w:hAnsi="Arial" w:cs="Arial"/>
        </w:rPr>
      </w:pPr>
    </w:p>
    <w:p w:rsidR="00C42028" w:rsidRDefault="00C42028" w:rsidP="008718BB">
      <w:pPr>
        <w:jc w:val="both"/>
        <w:rPr>
          <w:rFonts w:ascii="Arial" w:hAnsi="Arial" w:cs="Arial"/>
        </w:rPr>
      </w:pPr>
    </w:p>
    <w:p w:rsidR="002C5314" w:rsidRDefault="002C5314" w:rsidP="008718BB">
      <w:pPr>
        <w:jc w:val="both"/>
        <w:rPr>
          <w:rFonts w:ascii="Arial" w:hAnsi="Arial" w:cs="Arial"/>
        </w:rPr>
      </w:pPr>
    </w:p>
    <w:p w:rsidR="002C5314" w:rsidRDefault="002C5314" w:rsidP="008718BB">
      <w:pPr>
        <w:jc w:val="both"/>
        <w:rPr>
          <w:rFonts w:ascii="Arial" w:hAnsi="Arial" w:cs="Arial"/>
        </w:rPr>
      </w:pPr>
    </w:p>
    <w:p w:rsidR="002C5314" w:rsidRDefault="002C5314" w:rsidP="008718BB">
      <w:pPr>
        <w:jc w:val="both"/>
        <w:rPr>
          <w:rFonts w:ascii="Arial" w:hAnsi="Arial" w:cs="Arial"/>
        </w:rPr>
      </w:pPr>
    </w:p>
    <w:p w:rsidR="002C5314" w:rsidRDefault="002C5314" w:rsidP="008718BB">
      <w:pPr>
        <w:jc w:val="both"/>
        <w:rPr>
          <w:rFonts w:ascii="Arial" w:hAnsi="Arial" w:cs="Arial"/>
        </w:rPr>
      </w:pPr>
    </w:p>
    <w:p w:rsidR="002C5314" w:rsidRDefault="002C5314" w:rsidP="008718BB">
      <w:pPr>
        <w:jc w:val="both"/>
        <w:rPr>
          <w:rFonts w:ascii="Arial" w:hAnsi="Arial" w:cs="Arial"/>
        </w:rPr>
      </w:pPr>
    </w:p>
    <w:p w:rsidR="002C5314" w:rsidRPr="00E954B2" w:rsidRDefault="002C5314" w:rsidP="002C5314">
      <w:pPr>
        <w:pStyle w:val="Heading3"/>
        <w:jc w:val="both"/>
        <w:rPr>
          <w:rFonts w:ascii="Arial" w:hAnsi="Arial" w:cs="Arial"/>
        </w:rPr>
      </w:pPr>
      <w:bookmarkStart w:id="24" w:name="_Toc465031157"/>
      <w:r>
        <w:rPr>
          <w:rFonts w:ascii="Arial" w:hAnsi="Arial" w:cs="Arial"/>
          <w:b/>
          <w:sz w:val="22"/>
          <w:szCs w:val="22"/>
        </w:rPr>
        <w:t>Roads and Housing (Group 3</w:t>
      </w:r>
      <w:r w:rsidRPr="00E954B2">
        <w:rPr>
          <w:rFonts w:ascii="Arial" w:hAnsi="Arial" w:cs="Arial"/>
          <w:b/>
          <w:sz w:val="22"/>
          <w:szCs w:val="22"/>
        </w:rPr>
        <w:t>)</w:t>
      </w:r>
      <w:bookmarkEnd w:id="24"/>
    </w:p>
    <w:tbl>
      <w:tblPr>
        <w:tblStyle w:val="TableGrid"/>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644"/>
        <w:gridCol w:w="9286"/>
      </w:tblGrid>
      <w:tr w:rsidR="00DD0489" w:rsidRPr="00DD0489" w:rsidTr="00F028B8">
        <w:trPr>
          <w:trHeight w:val="870"/>
        </w:trPr>
        <w:tc>
          <w:tcPr>
            <w:tcW w:w="5000" w:type="pct"/>
            <w:gridSpan w:val="2"/>
            <w:shd w:val="clear" w:color="auto" w:fill="C00000"/>
            <w:vAlign w:val="center"/>
          </w:tcPr>
          <w:p w:rsidR="00DD0489" w:rsidRPr="00DD0489" w:rsidRDefault="00DD0489" w:rsidP="00F028B8">
            <w:pPr>
              <w:jc w:val="both"/>
              <w:rPr>
                <w:rFonts w:ascii="Arial" w:hAnsi="Arial" w:cs="Arial"/>
                <w:b/>
              </w:rPr>
            </w:pPr>
            <w:r w:rsidRPr="00DD0489">
              <w:rPr>
                <w:rFonts w:ascii="Arial" w:hAnsi="Arial" w:cs="Arial"/>
                <w:b/>
              </w:rPr>
              <w:t>GROUP 3: ROADS AND HOUSING</w:t>
            </w:r>
          </w:p>
          <w:p w:rsidR="00DD0489" w:rsidRPr="00DD0489" w:rsidRDefault="00DD0489" w:rsidP="00F028B8">
            <w:pPr>
              <w:rPr>
                <w:rFonts w:ascii="Arial" w:hAnsi="Arial" w:cs="Arial"/>
                <w:b/>
              </w:rPr>
            </w:pPr>
          </w:p>
        </w:tc>
      </w:tr>
      <w:tr w:rsidR="00DD0489" w:rsidRPr="00DD0489" w:rsidTr="00DD0489">
        <w:trPr>
          <w:trHeight w:val="789"/>
        </w:trPr>
        <w:tc>
          <w:tcPr>
            <w:tcW w:w="1667" w:type="pct"/>
            <w:vAlign w:val="center"/>
          </w:tcPr>
          <w:p w:rsidR="00DD0489" w:rsidRPr="00DD0489" w:rsidRDefault="00DD0489" w:rsidP="008E4CD0">
            <w:pPr>
              <w:pStyle w:val="ListParagraph"/>
              <w:numPr>
                <w:ilvl w:val="0"/>
                <w:numId w:val="44"/>
              </w:numPr>
              <w:jc w:val="both"/>
              <w:rPr>
                <w:rFonts w:ascii="Arial" w:hAnsi="Arial" w:cs="Arial"/>
                <w:b/>
              </w:rPr>
            </w:pPr>
            <w:r w:rsidRPr="00DD0489">
              <w:rPr>
                <w:rFonts w:ascii="Arial" w:hAnsi="Arial" w:cs="Arial"/>
                <w:b/>
              </w:rPr>
              <w:t>How to strengthen the capacity development of CI/S generators</w:t>
            </w:r>
          </w:p>
        </w:tc>
        <w:tc>
          <w:tcPr>
            <w:tcW w:w="3333" w:type="pct"/>
          </w:tcPr>
          <w:p w:rsidR="007E2A4F" w:rsidRPr="00832534" w:rsidRDefault="008E4CD0" w:rsidP="008E4CD0">
            <w:pPr>
              <w:numPr>
                <w:ilvl w:val="0"/>
                <w:numId w:val="45"/>
              </w:numPr>
              <w:jc w:val="both"/>
              <w:rPr>
                <w:rFonts w:ascii="Arial" w:hAnsi="Arial" w:cs="Arial"/>
              </w:rPr>
            </w:pPr>
            <w:r w:rsidRPr="00832534">
              <w:rPr>
                <w:rFonts w:ascii="Arial" w:hAnsi="Arial" w:cs="Arial"/>
              </w:rPr>
              <w:t>Training/Human resource development</w:t>
            </w:r>
          </w:p>
          <w:p w:rsidR="007E2A4F" w:rsidRPr="00832534" w:rsidRDefault="008E4CD0" w:rsidP="008E4CD0">
            <w:pPr>
              <w:numPr>
                <w:ilvl w:val="0"/>
                <w:numId w:val="45"/>
              </w:numPr>
              <w:jc w:val="both"/>
              <w:rPr>
                <w:rFonts w:ascii="Arial" w:hAnsi="Arial" w:cs="Arial"/>
              </w:rPr>
            </w:pPr>
            <w:r w:rsidRPr="00832534">
              <w:rPr>
                <w:rFonts w:ascii="Arial" w:hAnsi="Arial" w:cs="Arial"/>
              </w:rPr>
              <w:t xml:space="preserve">Adequate </w:t>
            </w:r>
            <w:r w:rsidR="00DD0489" w:rsidRPr="00832534">
              <w:rPr>
                <w:rFonts w:ascii="Arial" w:hAnsi="Arial" w:cs="Arial"/>
              </w:rPr>
              <w:t>financial support</w:t>
            </w:r>
          </w:p>
          <w:p w:rsidR="007E2A4F" w:rsidRPr="00832534" w:rsidRDefault="008E4CD0" w:rsidP="008E4CD0">
            <w:pPr>
              <w:numPr>
                <w:ilvl w:val="0"/>
                <w:numId w:val="45"/>
              </w:numPr>
              <w:jc w:val="both"/>
              <w:rPr>
                <w:rFonts w:ascii="Arial" w:hAnsi="Arial" w:cs="Arial"/>
              </w:rPr>
            </w:pPr>
            <w:r w:rsidRPr="00832534">
              <w:rPr>
                <w:rFonts w:ascii="Arial" w:hAnsi="Arial" w:cs="Arial"/>
              </w:rPr>
              <w:t>Logistical support</w:t>
            </w:r>
          </w:p>
          <w:p w:rsidR="00DD0489" w:rsidRPr="00832534" w:rsidRDefault="00DD0489" w:rsidP="00832534">
            <w:pPr>
              <w:jc w:val="both"/>
              <w:rPr>
                <w:rFonts w:ascii="Arial" w:hAnsi="Arial" w:cs="Arial"/>
              </w:rPr>
            </w:pPr>
          </w:p>
        </w:tc>
      </w:tr>
      <w:tr w:rsidR="00DD0489" w:rsidRPr="00DD0489" w:rsidTr="00DD0489">
        <w:trPr>
          <w:trHeight w:val="1365"/>
        </w:trPr>
        <w:tc>
          <w:tcPr>
            <w:tcW w:w="1667" w:type="pct"/>
            <w:vAlign w:val="center"/>
          </w:tcPr>
          <w:p w:rsidR="00DD0489" w:rsidRPr="00DD0489" w:rsidRDefault="00DD0489" w:rsidP="008E4CD0">
            <w:pPr>
              <w:pStyle w:val="ListParagraph"/>
              <w:numPr>
                <w:ilvl w:val="0"/>
                <w:numId w:val="44"/>
              </w:numPr>
              <w:jc w:val="both"/>
              <w:rPr>
                <w:rFonts w:ascii="Arial" w:hAnsi="Arial" w:cs="Arial"/>
                <w:b/>
              </w:rPr>
            </w:pPr>
            <w:r w:rsidRPr="00DD0489">
              <w:rPr>
                <w:rFonts w:ascii="Arial" w:hAnsi="Arial" w:cs="Arial"/>
                <w:b/>
              </w:rPr>
              <w:t>Reinforce CI/S linkages with key sectors of the economy</w:t>
            </w:r>
          </w:p>
        </w:tc>
        <w:tc>
          <w:tcPr>
            <w:tcW w:w="3333" w:type="pct"/>
          </w:tcPr>
          <w:p w:rsidR="00DD0489" w:rsidRPr="00DD0489" w:rsidRDefault="00DD0489" w:rsidP="008E4CD0">
            <w:pPr>
              <w:pStyle w:val="ListParagraph"/>
              <w:numPr>
                <w:ilvl w:val="0"/>
                <w:numId w:val="46"/>
              </w:numPr>
              <w:jc w:val="both"/>
              <w:rPr>
                <w:rFonts w:ascii="Arial" w:hAnsi="Arial" w:cs="Arial"/>
              </w:rPr>
            </w:pPr>
            <w:r w:rsidRPr="00832534">
              <w:rPr>
                <w:rFonts w:ascii="Arial" w:hAnsi="Arial" w:cs="Arial"/>
              </w:rPr>
              <w:t xml:space="preserve"> Information sharing with relevant ministries, agencies and related org including the following: </w:t>
            </w:r>
            <w:r w:rsidRPr="00DD0489">
              <w:rPr>
                <w:rFonts w:ascii="Arial" w:hAnsi="Arial" w:cs="Arial"/>
              </w:rPr>
              <w:t>Ministry of urban planning</w:t>
            </w:r>
            <w:r w:rsidRPr="00832534">
              <w:rPr>
                <w:rFonts w:ascii="Arial" w:hAnsi="Arial" w:cs="Arial"/>
              </w:rPr>
              <w:t xml:space="preserve">; </w:t>
            </w:r>
            <w:r w:rsidRPr="00DD0489">
              <w:rPr>
                <w:rFonts w:ascii="Arial" w:hAnsi="Arial" w:cs="Arial"/>
              </w:rPr>
              <w:t>Ministry of transport</w:t>
            </w:r>
            <w:r w:rsidRPr="00832534">
              <w:rPr>
                <w:rFonts w:ascii="Arial" w:hAnsi="Arial" w:cs="Arial"/>
              </w:rPr>
              <w:t xml:space="preserve">; </w:t>
            </w:r>
            <w:r w:rsidRPr="00DD0489">
              <w:rPr>
                <w:rFonts w:ascii="Arial" w:hAnsi="Arial" w:cs="Arial"/>
              </w:rPr>
              <w:t>Ministry of transport</w:t>
            </w:r>
            <w:r w:rsidRPr="00832534">
              <w:rPr>
                <w:rFonts w:ascii="Arial" w:hAnsi="Arial" w:cs="Arial"/>
              </w:rPr>
              <w:t xml:space="preserve">; </w:t>
            </w:r>
            <w:r w:rsidRPr="00DD0489">
              <w:rPr>
                <w:rFonts w:ascii="Arial" w:hAnsi="Arial" w:cs="Arial"/>
              </w:rPr>
              <w:t>Ministry of internal affairs</w:t>
            </w:r>
            <w:r w:rsidRPr="00832534">
              <w:rPr>
                <w:rFonts w:ascii="Arial" w:hAnsi="Arial" w:cs="Arial"/>
              </w:rPr>
              <w:t xml:space="preserve">; </w:t>
            </w:r>
            <w:r w:rsidRPr="00DD0489">
              <w:rPr>
                <w:rFonts w:ascii="Arial" w:hAnsi="Arial" w:cs="Arial"/>
              </w:rPr>
              <w:t xml:space="preserve">Ministry of lands and </w:t>
            </w:r>
            <w:r w:rsidRPr="00832534">
              <w:rPr>
                <w:rFonts w:ascii="Arial" w:hAnsi="Arial" w:cs="Arial"/>
              </w:rPr>
              <w:t>mines; Forestry</w:t>
            </w:r>
            <w:r w:rsidRPr="00DD0489">
              <w:rPr>
                <w:rFonts w:ascii="Arial" w:hAnsi="Arial" w:cs="Arial"/>
              </w:rPr>
              <w:t xml:space="preserve"> development authority</w:t>
            </w:r>
            <w:r w:rsidRPr="00832534">
              <w:rPr>
                <w:rFonts w:ascii="Arial" w:hAnsi="Arial" w:cs="Arial"/>
              </w:rPr>
              <w:t xml:space="preserve">; </w:t>
            </w:r>
            <w:r w:rsidRPr="00DD0489">
              <w:rPr>
                <w:rFonts w:ascii="Arial" w:hAnsi="Arial" w:cs="Arial"/>
              </w:rPr>
              <w:t>Environmental Protection Agency</w:t>
            </w:r>
          </w:p>
          <w:p w:rsidR="00DD0489" w:rsidRPr="00832534" w:rsidRDefault="00DD0489" w:rsidP="008E4CD0">
            <w:pPr>
              <w:pStyle w:val="ListParagraph"/>
              <w:numPr>
                <w:ilvl w:val="0"/>
                <w:numId w:val="46"/>
              </w:numPr>
              <w:jc w:val="both"/>
              <w:rPr>
                <w:rFonts w:ascii="Arial" w:hAnsi="Arial" w:cs="Arial"/>
              </w:rPr>
            </w:pPr>
            <w:r w:rsidRPr="00832534">
              <w:rPr>
                <w:rFonts w:ascii="Arial" w:hAnsi="Arial" w:cs="Arial"/>
              </w:rPr>
              <w:t>Plans of relevant ministries should be formulated taken into consideration CI</w:t>
            </w:r>
          </w:p>
        </w:tc>
      </w:tr>
      <w:tr w:rsidR="00DD0489" w:rsidRPr="00DD0489" w:rsidTr="00F028B8">
        <w:trPr>
          <w:trHeight w:val="1160"/>
        </w:trPr>
        <w:tc>
          <w:tcPr>
            <w:tcW w:w="1667" w:type="pct"/>
            <w:vAlign w:val="center"/>
          </w:tcPr>
          <w:p w:rsidR="00DD0489" w:rsidRPr="00DD0489" w:rsidRDefault="00DD0489" w:rsidP="008E4CD0">
            <w:pPr>
              <w:pStyle w:val="ListParagraph"/>
              <w:numPr>
                <w:ilvl w:val="0"/>
                <w:numId w:val="44"/>
              </w:numPr>
              <w:jc w:val="both"/>
              <w:rPr>
                <w:rFonts w:ascii="Arial" w:hAnsi="Arial" w:cs="Arial"/>
                <w:b/>
              </w:rPr>
            </w:pPr>
            <w:r w:rsidRPr="00DD0489">
              <w:rPr>
                <w:rFonts w:ascii="Arial" w:hAnsi="Arial" w:cs="Arial"/>
                <w:b/>
              </w:rPr>
              <w:t>Package information to target users in the key sectors</w:t>
            </w:r>
          </w:p>
        </w:tc>
        <w:tc>
          <w:tcPr>
            <w:tcW w:w="3333" w:type="pct"/>
          </w:tcPr>
          <w:p w:rsidR="00DD0489" w:rsidRPr="00832534" w:rsidRDefault="00DD0489" w:rsidP="008E4CD0">
            <w:pPr>
              <w:pStyle w:val="ListParagraph"/>
              <w:numPr>
                <w:ilvl w:val="0"/>
                <w:numId w:val="47"/>
              </w:numPr>
              <w:jc w:val="both"/>
              <w:rPr>
                <w:rFonts w:ascii="Arial" w:hAnsi="Arial" w:cs="Arial"/>
              </w:rPr>
            </w:pPr>
            <w:r w:rsidRPr="00832534">
              <w:rPr>
                <w:rFonts w:ascii="Arial" w:hAnsi="Arial" w:cs="Arial"/>
              </w:rPr>
              <w:t>CI should be downscaled, simplified and made specific to each sector</w:t>
            </w:r>
          </w:p>
          <w:p w:rsidR="00DD0489" w:rsidRPr="00832534" w:rsidRDefault="00DD0489" w:rsidP="008E4CD0">
            <w:pPr>
              <w:pStyle w:val="ListParagraph"/>
              <w:numPr>
                <w:ilvl w:val="0"/>
                <w:numId w:val="47"/>
              </w:numPr>
              <w:jc w:val="both"/>
              <w:rPr>
                <w:rFonts w:ascii="Arial" w:hAnsi="Arial" w:cs="Arial"/>
              </w:rPr>
            </w:pPr>
            <w:r w:rsidRPr="00832534">
              <w:rPr>
                <w:rFonts w:ascii="Arial" w:hAnsi="Arial" w:cs="Arial"/>
              </w:rPr>
              <w:t>Raise awareness through electronic, print media and local authorities and community leaders through dialogue and workshops</w:t>
            </w:r>
          </w:p>
          <w:p w:rsidR="00DD0489" w:rsidRPr="00832534" w:rsidRDefault="00DD0489" w:rsidP="008E4CD0">
            <w:pPr>
              <w:pStyle w:val="ListParagraph"/>
              <w:numPr>
                <w:ilvl w:val="0"/>
                <w:numId w:val="47"/>
              </w:numPr>
              <w:jc w:val="both"/>
              <w:rPr>
                <w:rFonts w:ascii="Arial" w:hAnsi="Arial" w:cs="Arial"/>
              </w:rPr>
            </w:pPr>
            <w:r w:rsidRPr="00832534">
              <w:rPr>
                <w:rFonts w:ascii="Arial" w:hAnsi="Arial" w:cs="Arial"/>
              </w:rPr>
              <w:t>Reinforcement of legislations.</w:t>
            </w:r>
          </w:p>
        </w:tc>
      </w:tr>
    </w:tbl>
    <w:p w:rsidR="002C5314" w:rsidRDefault="002C5314" w:rsidP="008718BB">
      <w:pPr>
        <w:jc w:val="both"/>
        <w:rPr>
          <w:rFonts w:ascii="Arial" w:hAnsi="Arial" w:cs="Arial"/>
        </w:rPr>
      </w:pPr>
    </w:p>
    <w:p w:rsidR="008E0FAA" w:rsidRDefault="008E0FAA" w:rsidP="008718BB">
      <w:pPr>
        <w:jc w:val="both"/>
        <w:rPr>
          <w:rFonts w:ascii="Arial" w:hAnsi="Arial" w:cs="Arial"/>
        </w:rPr>
      </w:pPr>
    </w:p>
    <w:p w:rsidR="008E0FAA" w:rsidRDefault="008E0FAA" w:rsidP="008718BB">
      <w:pPr>
        <w:jc w:val="both"/>
        <w:rPr>
          <w:rFonts w:ascii="Arial" w:hAnsi="Arial" w:cs="Arial"/>
        </w:rPr>
      </w:pPr>
    </w:p>
    <w:p w:rsidR="008E0FAA" w:rsidRDefault="008E0FAA" w:rsidP="008718BB">
      <w:pPr>
        <w:jc w:val="both"/>
        <w:rPr>
          <w:rFonts w:ascii="Arial" w:hAnsi="Arial" w:cs="Arial"/>
        </w:rPr>
      </w:pPr>
    </w:p>
    <w:p w:rsidR="008E0FAA" w:rsidRDefault="008E0FAA" w:rsidP="008718BB">
      <w:pPr>
        <w:jc w:val="both"/>
        <w:rPr>
          <w:rFonts w:ascii="Arial" w:hAnsi="Arial" w:cs="Arial"/>
        </w:rPr>
      </w:pPr>
    </w:p>
    <w:p w:rsidR="008E0FAA" w:rsidRDefault="008E0FAA" w:rsidP="008718BB">
      <w:pPr>
        <w:jc w:val="both"/>
        <w:rPr>
          <w:rFonts w:ascii="Arial" w:hAnsi="Arial" w:cs="Arial"/>
        </w:rPr>
      </w:pPr>
    </w:p>
    <w:p w:rsidR="008E0FAA" w:rsidRDefault="008E0FAA" w:rsidP="008718BB">
      <w:pPr>
        <w:jc w:val="both"/>
        <w:rPr>
          <w:rFonts w:ascii="Arial" w:hAnsi="Arial" w:cs="Arial"/>
        </w:rPr>
      </w:pPr>
    </w:p>
    <w:p w:rsidR="008E0FAA" w:rsidRPr="00E954B2" w:rsidRDefault="008E0FAA" w:rsidP="008E0FAA">
      <w:pPr>
        <w:pStyle w:val="Heading3"/>
        <w:jc w:val="both"/>
        <w:rPr>
          <w:rFonts w:ascii="Arial" w:hAnsi="Arial" w:cs="Arial"/>
        </w:rPr>
      </w:pPr>
      <w:bookmarkStart w:id="25" w:name="_Toc465031158"/>
      <w:r>
        <w:rPr>
          <w:rFonts w:ascii="Arial" w:hAnsi="Arial" w:cs="Arial"/>
          <w:b/>
          <w:sz w:val="22"/>
          <w:szCs w:val="22"/>
        </w:rPr>
        <w:t>Disaster Risk Reduction (Group 4</w:t>
      </w:r>
      <w:r w:rsidRPr="00E954B2">
        <w:rPr>
          <w:rFonts w:ascii="Arial" w:hAnsi="Arial" w:cs="Arial"/>
          <w:b/>
          <w:sz w:val="22"/>
          <w:szCs w:val="22"/>
        </w:rPr>
        <w:t>)</w:t>
      </w:r>
      <w:bookmarkEnd w:id="25"/>
    </w:p>
    <w:tbl>
      <w:tblPr>
        <w:tblStyle w:val="TableGrid"/>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856"/>
        <w:gridCol w:w="10074"/>
      </w:tblGrid>
      <w:tr w:rsidR="006B283D" w:rsidRPr="00424C59" w:rsidTr="00343D8B">
        <w:trPr>
          <w:trHeight w:val="690"/>
          <w:tblHeader/>
        </w:trPr>
        <w:tc>
          <w:tcPr>
            <w:tcW w:w="5000" w:type="pct"/>
            <w:gridSpan w:val="2"/>
            <w:shd w:val="clear" w:color="auto" w:fill="C00000"/>
            <w:vAlign w:val="center"/>
          </w:tcPr>
          <w:p w:rsidR="006B283D" w:rsidRPr="00424C59" w:rsidRDefault="006B283D" w:rsidP="00424C59">
            <w:pPr>
              <w:jc w:val="both"/>
              <w:rPr>
                <w:rFonts w:ascii="Arial" w:hAnsi="Arial" w:cs="Arial"/>
                <w:b/>
              </w:rPr>
            </w:pPr>
            <w:r w:rsidRPr="00424C59">
              <w:rPr>
                <w:rFonts w:ascii="Arial" w:hAnsi="Arial" w:cs="Arial"/>
                <w:b/>
              </w:rPr>
              <w:t>GROUP 4: DISASTER RISK REDUCTION</w:t>
            </w:r>
            <w:r w:rsidR="00752B5A">
              <w:rPr>
                <w:rFonts w:ascii="Arial" w:hAnsi="Arial" w:cs="Arial"/>
                <w:b/>
              </w:rPr>
              <w:t xml:space="preserve"> (DRR)</w:t>
            </w:r>
          </w:p>
          <w:p w:rsidR="006B283D" w:rsidRPr="00424C59" w:rsidRDefault="006B283D" w:rsidP="00424C59">
            <w:pPr>
              <w:rPr>
                <w:rFonts w:ascii="Arial" w:hAnsi="Arial" w:cs="Arial"/>
                <w:b/>
              </w:rPr>
            </w:pPr>
          </w:p>
        </w:tc>
      </w:tr>
      <w:tr w:rsidR="006B283D" w:rsidRPr="00424C59" w:rsidTr="00A65A83">
        <w:trPr>
          <w:trHeight w:val="789"/>
        </w:trPr>
        <w:tc>
          <w:tcPr>
            <w:tcW w:w="1384" w:type="pct"/>
            <w:vAlign w:val="center"/>
          </w:tcPr>
          <w:p w:rsidR="006B283D" w:rsidRPr="00424C59" w:rsidRDefault="006B283D" w:rsidP="008E4CD0">
            <w:pPr>
              <w:pStyle w:val="ListParagraph"/>
              <w:numPr>
                <w:ilvl w:val="0"/>
                <w:numId w:val="48"/>
              </w:numPr>
              <w:jc w:val="both"/>
              <w:rPr>
                <w:rFonts w:ascii="Arial" w:hAnsi="Arial" w:cs="Arial"/>
                <w:b/>
              </w:rPr>
            </w:pPr>
            <w:r w:rsidRPr="00424C59">
              <w:rPr>
                <w:rFonts w:ascii="Arial" w:hAnsi="Arial" w:cs="Arial"/>
                <w:b/>
              </w:rPr>
              <w:t>How to strengthen the capacity development of CI/S generators</w:t>
            </w:r>
          </w:p>
        </w:tc>
        <w:tc>
          <w:tcPr>
            <w:tcW w:w="3616" w:type="pct"/>
          </w:tcPr>
          <w:p w:rsidR="00DF50D3" w:rsidRDefault="00DF50D3" w:rsidP="007644E4">
            <w:pPr>
              <w:pStyle w:val="ListParagraph"/>
              <w:numPr>
                <w:ilvl w:val="0"/>
                <w:numId w:val="49"/>
              </w:numPr>
              <w:jc w:val="both"/>
              <w:rPr>
                <w:rFonts w:ascii="Arial" w:eastAsia="Calibri" w:hAnsi="Arial" w:cs="Arial"/>
              </w:rPr>
            </w:pPr>
            <w:r w:rsidRPr="00DF50D3">
              <w:rPr>
                <w:rFonts w:ascii="Arial" w:eastAsia="Calibri" w:hAnsi="Arial" w:cs="Arial"/>
              </w:rPr>
              <w:t>Distinction between DRR and Disaster response – still most African disaster systems are geared around response, and it is hard to get resources for DRR</w:t>
            </w:r>
          </w:p>
          <w:p w:rsidR="00DF50D3" w:rsidRDefault="00DF50D3" w:rsidP="007644E4">
            <w:pPr>
              <w:pStyle w:val="ListParagraph"/>
              <w:numPr>
                <w:ilvl w:val="0"/>
                <w:numId w:val="49"/>
              </w:numPr>
              <w:jc w:val="both"/>
              <w:rPr>
                <w:rFonts w:ascii="Arial" w:eastAsia="Calibri" w:hAnsi="Arial" w:cs="Arial"/>
              </w:rPr>
            </w:pPr>
            <w:r w:rsidRPr="00DF50D3">
              <w:rPr>
                <w:rFonts w:ascii="Arial" w:eastAsia="Calibri" w:hAnsi="Arial" w:cs="Arial"/>
              </w:rPr>
              <w:t>Many CI providers deal with response but not DRR</w:t>
            </w:r>
          </w:p>
          <w:p w:rsidR="00DF50D3" w:rsidRDefault="00DF50D3" w:rsidP="007644E4">
            <w:pPr>
              <w:pStyle w:val="ListParagraph"/>
              <w:numPr>
                <w:ilvl w:val="0"/>
                <w:numId w:val="49"/>
              </w:numPr>
              <w:jc w:val="both"/>
              <w:rPr>
                <w:rFonts w:ascii="Arial" w:eastAsia="Calibri" w:hAnsi="Arial" w:cs="Arial"/>
              </w:rPr>
            </w:pPr>
            <w:r w:rsidRPr="00DF50D3">
              <w:rPr>
                <w:rFonts w:ascii="Arial" w:eastAsia="Calibri" w:hAnsi="Arial" w:cs="Arial"/>
              </w:rPr>
              <w:t xml:space="preserve">Significant overlap between DRR and climate change adaptation (CCA) in Africa. Both are about taking preventive action at national and local levels to make sure that natural phenomena do not become disasters. Both also need a whole-of-government, in fact a whole-of-society approach to be really successful. They need new forms of cooperation within government, and between government and other stakeholders. </w:t>
            </w:r>
          </w:p>
          <w:p w:rsidR="00DF50D3" w:rsidRDefault="00DF50D3" w:rsidP="007644E4">
            <w:pPr>
              <w:pStyle w:val="ListParagraph"/>
              <w:numPr>
                <w:ilvl w:val="0"/>
                <w:numId w:val="49"/>
              </w:numPr>
              <w:jc w:val="both"/>
              <w:rPr>
                <w:rFonts w:ascii="Arial" w:eastAsia="Calibri" w:hAnsi="Arial" w:cs="Arial"/>
              </w:rPr>
            </w:pPr>
            <w:r w:rsidRPr="00DF50D3">
              <w:rPr>
                <w:rFonts w:ascii="Arial" w:eastAsia="Calibri" w:hAnsi="Arial" w:cs="Arial"/>
              </w:rPr>
              <w:t xml:space="preserve">Main CC issue in Africa is adaptation, (although mitigation also needs to be part of development planning).  But do the CI/CIS providers currently programs respond to needs of farmers? </w:t>
            </w:r>
          </w:p>
          <w:p w:rsidR="00DF50D3" w:rsidRDefault="00DF50D3" w:rsidP="007644E4">
            <w:pPr>
              <w:pStyle w:val="ListParagraph"/>
              <w:numPr>
                <w:ilvl w:val="0"/>
                <w:numId w:val="49"/>
              </w:numPr>
              <w:jc w:val="both"/>
              <w:rPr>
                <w:rFonts w:ascii="Arial" w:eastAsia="Calibri" w:hAnsi="Arial" w:cs="Arial"/>
              </w:rPr>
            </w:pPr>
            <w:r w:rsidRPr="00DF50D3">
              <w:rPr>
                <w:rFonts w:ascii="Arial" w:eastAsia="Calibri" w:hAnsi="Arial" w:cs="Arial"/>
              </w:rPr>
              <w:t>Disaster risk management offices (NDMOs) do not always have the resources in normal times, but they have the power to pull resources during a disaster response.</w:t>
            </w:r>
          </w:p>
          <w:p w:rsidR="00DF50D3" w:rsidRDefault="00DF50D3" w:rsidP="007644E4">
            <w:pPr>
              <w:pStyle w:val="ListParagraph"/>
              <w:numPr>
                <w:ilvl w:val="0"/>
                <w:numId w:val="49"/>
              </w:numPr>
              <w:jc w:val="both"/>
              <w:rPr>
                <w:rFonts w:ascii="Arial" w:eastAsia="Calibri" w:hAnsi="Arial" w:cs="Arial"/>
              </w:rPr>
            </w:pPr>
            <w:r w:rsidRPr="00DF50D3">
              <w:rPr>
                <w:rFonts w:ascii="Arial" w:eastAsia="Calibri" w:hAnsi="Arial" w:cs="Arial"/>
              </w:rPr>
              <w:t>Easy to get money to respond than to plan and reduce disasters</w:t>
            </w:r>
          </w:p>
          <w:p w:rsidR="00DF50D3" w:rsidRPr="00DF50D3" w:rsidRDefault="00DF50D3" w:rsidP="007644E4">
            <w:pPr>
              <w:pStyle w:val="ListParagraph"/>
              <w:numPr>
                <w:ilvl w:val="0"/>
                <w:numId w:val="49"/>
              </w:numPr>
              <w:jc w:val="both"/>
              <w:rPr>
                <w:rFonts w:ascii="Arial" w:eastAsia="Calibri" w:hAnsi="Arial" w:cs="Arial"/>
              </w:rPr>
            </w:pPr>
            <w:r w:rsidRPr="00DF50D3">
              <w:rPr>
                <w:rFonts w:ascii="Arial" w:eastAsia="Calibri" w:hAnsi="Arial" w:cs="Arial"/>
              </w:rPr>
              <w:t>Find a way of to align DRR and disaster</w:t>
            </w:r>
          </w:p>
          <w:p w:rsidR="00DF50D3" w:rsidRDefault="00DF50D3" w:rsidP="007644E4">
            <w:pPr>
              <w:pStyle w:val="ListParagraph"/>
              <w:numPr>
                <w:ilvl w:val="0"/>
                <w:numId w:val="30"/>
              </w:numPr>
              <w:jc w:val="both"/>
              <w:rPr>
                <w:rFonts w:ascii="Arial" w:eastAsia="Calibri" w:hAnsi="Arial" w:cs="Arial"/>
              </w:rPr>
            </w:pPr>
            <w:r w:rsidRPr="00DF50D3">
              <w:rPr>
                <w:rFonts w:ascii="Arial" w:eastAsia="Calibri" w:hAnsi="Arial" w:cs="Arial"/>
              </w:rPr>
              <w:t>Example SADC has a committee dealing with disaster and therefore countries have to align with SADC response</w:t>
            </w:r>
          </w:p>
          <w:p w:rsidR="00DF50D3" w:rsidRPr="00DF50D3" w:rsidRDefault="00DF50D3" w:rsidP="007644E4">
            <w:pPr>
              <w:pStyle w:val="ListParagraph"/>
              <w:numPr>
                <w:ilvl w:val="0"/>
                <w:numId w:val="30"/>
              </w:numPr>
              <w:jc w:val="both"/>
              <w:rPr>
                <w:rFonts w:ascii="Arial" w:eastAsia="Calibri" w:hAnsi="Arial" w:cs="Arial"/>
              </w:rPr>
            </w:pPr>
            <w:r w:rsidRPr="00DF50D3">
              <w:rPr>
                <w:rFonts w:ascii="Arial" w:eastAsia="Calibri" w:hAnsi="Arial" w:cs="Arial"/>
              </w:rPr>
              <w:t xml:space="preserve">Need to mainstream disaster planning and response at the local level – decentralization </w:t>
            </w:r>
          </w:p>
          <w:p w:rsidR="00DF50D3" w:rsidRDefault="00DF50D3" w:rsidP="007644E4">
            <w:pPr>
              <w:pStyle w:val="ListParagraph"/>
              <w:numPr>
                <w:ilvl w:val="0"/>
                <w:numId w:val="49"/>
              </w:numPr>
              <w:jc w:val="both"/>
              <w:rPr>
                <w:rFonts w:ascii="Arial" w:eastAsia="Calibri" w:hAnsi="Arial" w:cs="Arial"/>
              </w:rPr>
            </w:pPr>
            <w:r w:rsidRPr="00DF50D3">
              <w:rPr>
                <w:rFonts w:ascii="Arial" w:eastAsia="Calibri" w:hAnsi="Arial" w:cs="Arial"/>
              </w:rPr>
              <w:t>Training: University in Zambia and also in Zimbabwe has introduced a course to deal with DRR</w:t>
            </w:r>
          </w:p>
          <w:p w:rsidR="00DF50D3" w:rsidRDefault="00DF50D3" w:rsidP="007644E4">
            <w:pPr>
              <w:pStyle w:val="ListParagraph"/>
              <w:numPr>
                <w:ilvl w:val="0"/>
                <w:numId w:val="49"/>
              </w:numPr>
              <w:jc w:val="both"/>
              <w:rPr>
                <w:rFonts w:ascii="Arial" w:eastAsia="Calibri" w:hAnsi="Arial" w:cs="Arial"/>
              </w:rPr>
            </w:pPr>
            <w:r w:rsidRPr="00DF50D3">
              <w:rPr>
                <w:rFonts w:ascii="Arial" w:eastAsia="Calibri" w:hAnsi="Arial" w:cs="Arial"/>
              </w:rPr>
              <w:t>Disaster risk management people in many countries often say they have nothing to do with climate change, and vice versa. These two areas have developed separatley and do not understand each other well, but they have a lot in common and need to coordinate efforts on DRR and CCA.</w:t>
            </w:r>
          </w:p>
          <w:p w:rsidR="00DF50D3" w:rsidRPr="00DF50D3" w:rsidRDefault="00DF50D3" w:rsidP="007644E4">
            <w:pPr>
              <w:pStyle w:val="ListParagraph"/>
              <w:numPr>
                <w:ilvl w:val="0"/>
                <w:numId w:val="49"/>
              </w:numPr>
              <w:jc w:val="both"/>
              <w:rPr>
                <w:rFonts w:ascii="Arial" w:eastAsia="Calibri" w:hAnsi="Arial" w:cs="Arial"/>
              </w:rPr>
            </w:pPr>
            <w:r w:rsidRPr="00DF50D3">
              <w:rPr>
                <w:rFonts w:ascii="Arial" w:eastAsia="Calibri" w:hAnsi="Arial" w:cs="Arial"/>
              </w:rPr>
              <w:t>Legislation is needed to help clarify roles and marshall resources. DRR is traditionally under the national disaster risk management agencies/ offices – and most countries in Africa now have legislation on that</w:t>
            </w:r>
          </w:p>
          <w:p w:rsidR="00DF50D3" w:rsidRDefault="00DF50D3" w:rsidP="00DA6F41">
            <w:pPr>
              <w:pStyle w:val="ListParagraph"/>
              <w:numPr>
                <w:ilvl w:val="0"/>
                <w:numId w:val="51"/>
              </w:numPr>
              <w:jc w:val="both"/>
              <w:rPr>
                <w:rFonts w:ascii="Arial" w:eastAsia="Calibri" w:hAnsi="Arial" w:cs="Arial"/>
              </w:rPr>
            </w:pPr>
            <w:r w:rsidRPr="00DF50D3">
              <w:rPr>
                <w:rFonts w:ascii="Arial" w:eastAsia="Calibri" w:hAnsi="Arial" w:cs="Arial"/>
              </w:rPr>
              <w:t>DRR has been a late comer in the legislation for disaster risk management laws and systems</w:t>
            </w:r>
          </w:p>
          <w:p w:rsidR="00DF50D3" w:rsidRDefault="00DF50D3" w:rsidP="00DA6F41">
            <w:pPr>
              <w:pStyle w:val="ListParagraph"/>
              <w:numPr>
                <w:ilvl w:val="0"/>
                <w:numId w:val="51"/>
              </w:numPr>
              <w:jc w:val="both"/>
              <w:rPr>
                <w:rFonts w:ascii="Arial" w:eastAsia="Calibri" w:hAnsi="Arial" w:cs="Arial"/>
              </w:rPr>
            </w:pPr>
            <w:r w:rsidRPr="00DF50D3">
              <w:rPr>
                <w:rFonts w:ascii="Arial" w:eastAsia="Calibri" w:hAnsi="Arial" w:cs="Arial"/>
              </w:rPr>
              <w:t>Most of the disaster risk management laws were originally set up for disaster response</w:t>
            </w:r>
          </w:p>
          <w:p w:rsidR="00DF50D3" w:rsidRPr="00DF50D3" w:rsidRDefault="00DF50D3" w:rsidP="00DA6F41">
            <w:pPr>
              <w:pStyle w:val="ListParagraph"/>
              <w:numPr>
                <w:ilvl w:val="0"/>
                <w:numId w:val="51"/>
              </w:numPr>
              <w:jc w:val="both"/>
              <w:rPr>
                <w:rFonts w:ascii="Arial" w:eastAsia="Calibri" w:hAnsi="Arial" w:cs="Arial"/>
              </w:rPr>
            </w:pPr>
            <w:r w:rsidRPr="00DF50D3">
              <w:rPr>
                <w:rFonts w:ascii="Arial" w:eastAsia="Calibri" w:hAnsi="Arial" w:cs="Arial"/>
              </w:rPr>
              <w:t>Money often goes to response and not DRR planning</w:t>
            </w:r>
          </w:p>
          <w:p w:rsidR="00DF50D3" w:rsidRPr="00DF50D3" w:rsidRDefault="00DF50D3" w:rsidP="007644E4">
            <w:pPr>
              <w:pStyle w:val="ListParagraph"/>
              <w:numPr>
                <w:ilvl w:val="0"/>
                <w:numId w:val="49"/>
              </w:numPr>
              <w:jc w:val="both"/>
              <w:rPr>
                <w:rFonts w:ascii="Arial" w:eastAsia="Calibri" w:hAnsi="Arial" w:cs="Arial"/>
              </w:rPr>
            </w:pPr>
            <w:r w:rsidRPr="00DF50D3">
              <w:rPr>
                <w:rFonts w:ascii="Arial" w:eastAsia="Calibri" w:hAnsi="Arial" w:cs="Arial"/>
              </w:rPr>
              <w:t xml:space="preserve">Complicated set of issues on disaster response – in Kenya there is authority but some people feel it doesn’t work for them </w:t>
            </w:r>
          </w:p>
          <w:p w:rsidR="006B283D" w:rsidRPr="00DF50D3" w:rsidRDefault="006B283D" w:rsidP="007644E4">
            <w:pPr>
              <w:jc w:val="both"/>
              <w:rPr>
                <w:rFonts w:ascii="Arial" w:hAnsi="Arial" w:cs="Arial"/>
              </w:rPr>
            </w:pPr>
          </w:p>
        </w:tc>
      </w:tr>
      <w:tr w:rsidR="006B283D" w:rsidRPr="00424C59" w:rsidTr="007644E4">
        <w:trPr>
          <w:trHeight w:val="1401"/>
        </w:trPr>
        <w:tc>
          <w:tcPr>
            <w:tcW w:w="1384" w:type="pct"/>
            <w:vAlign w:val="center"/>
          </w:tcPr>
          <w:p w:rsidR="006B283D" w:rsidRPr="00424C59" w:rsidRDefault="006B283D" w:rsidP="008E4CD0">
            <w:pPr>
              <w:pStyle w:val="ListParagraph"/>
              <w:numPr>
                <w:ilvl w:val="0"/>
                <w:numId w:val="48"/>
              </w:numPr>
              <w:jc w:val="both"/>
              <w:rPr>
                <w:rFonts w:ascii="Arial" w:hAnsi="Arial" w:cs="Arial"/>
                <w:b/>
              </w:rPr>
            </w:pPr>
            <w:r w:rsidRPr="00424C59">
              <w:rPr>
                <w:rFonts w:ascii="Arial" w:hAnsi="Arial" w:cs="Arial"/>
                <w:b/>
              </w:rPr>
              <w:t>Reinforce CI/S linkages with key sectors of the economy</w:t>
            </w:r>
          </w:p>
        </w:tc>
        <w:tc>
          <w:tcPr>
            <w:tcW w:w="3616" w:type="pct"/>
          </w:tcPr>
          <w:p w:rsidR="00966B18" w:rsidRDefault="00966B18" w:rsidP="00DA6F41">
            <w:pPr>
              <w:numPr>
                <w:ilvl w:val="0"/>
                <w:numId w:val="52"/>
              </w:numPr>
              <w:contextualSpacing/>
              <w:jc w:val="both"/>
              <w:rPr>
                <w:rFonts w:ascii="Arial" w:eastAsia="Calibri" w:hAnsi="Arial" w:cs="Arial"/>
              </w:rPr>
            </w:pPr>
            <w:r w:rsidRPr="00966B18">
              <w:rPr>
                <w:rFonts w:ascii="Arial" w:eastAsia="Calibri" w:hAnsi="Arial" w:cs="Arial"/>
              </w:rPr>
              <w:t xml:space="preserve">A country needs to look at their priority – to see if there is a need to create an integrated institution for CCA and DRR (as some small island Pacific states are doing, e.g. Vanuatu), and whether this can also carry mitigation </w:t>
            </w:r>
          </w:p>
          <w:p w:rsidR="00966B18" w:rsidRDefault="00966B18" w:rsidP="00DA6F41">
            <w:pPr>
              <w:numPr>
                <w:ilvl w:val="0"/>
                <w:numId w:val="52"/>
              </w:numPr>
              <w:contextualSpacing/>
              <w:jc w:val="both"/>
              <w:rPr>
                <w:rFonts w:ascii="Arial" w:eastAsia="Calibri" w:hAnsi="Arial" w:cs="Arial"/>
              </w:rPr>
            </w:pPr>
            <w:r w:rsidRPr="00966B18">
              <w:rPr>
                <w:rFonts w:ascii="Arial" w:eastAsia="Calibri" w:hAnsi="Arial" w:cs="Arial"/>
              </w:rPr>
              <w:t>High level national councils can be one way to give authority to an issue like CCA and DRR, but if separate structures already exist it may not always work politically to add another over the top, or merge one into another, as it could reduce cooperation</w:t>
            </w:r>
          </w:p>
          <w:p w:rsidR="00966B18" w:rsidRPr="00966B18" w:rsidRDefault="00966B18" w:rsidP="00DA6F41">
            <w:pPr>
              <w:numPr>
                <w:ilvl w:val="0"/>
                <w:numId w:val="52"/>
              </w:numPr>
              <w:contextualSpacing/>
              <w:jc w:val="both"/>
              <w:rPr>
                <w:rFonts w:ascii="Arial" w:eastAsia="Calibri" w:hAnsi="Arial" w:cs="Arial"/>
              </w:rPr>
            </w:pPr>
            <w:r w:rsidRPr="00966B18">
              <w:rPr>
                <w:rFonts w:ascii="Arial" w:eastAsia="Calibri" w:hAnsi="Arial" w:cs="Arial"/>
              </w:rPr>
              <w:t xml:space="preserve">Key issue is how you integrate CI/CIS into DRR and CCA for all sectors of the economy, not forgetting the met and hydro agencies. </w:t>
            </w:r>
          </w:p>
          <w:p w:rsidR="00966B18" w:rsidRPr="00966B18" w:rsidRDefault="00966B18" w:rsidP="00DA6F41">
            <w:pPr>
              <w:pStyle w:val="ListParagraph"/>
              <w:numPr>
                <w:ilvl w:val="0"/>
                <w:numId w:val="53"/>
              </w:numPr>
              <w:jc w:val="both"/>
              <w:rPr>
                <w:rFonts w:ascii="Arial" w:eastAsia="Calibri" w:hAnsi="Arial" w:cs="Arial"/>
              </w:rPr>
            </w:pPr>
            <w:r w:rsidRPr="00966B18">
              <w:rPr>
                <w:rFonts w:ascii="Arial" w:eastAsia="Calibri" w:hAnsi="Arial" w:cs="Arial"/>
              </w:rPr>
              <w:t>In Botswana, DRR office is at office of the President – with met, energy and different government departments, civil society and private sector</w:t>
            </w:r>
          </w:p>
          <w:p w:rsidR="00966B18" w:rsidRPr="00966B18" w:rsidRDefault="00966B18" w:rsidP="00DA6F41">
            <w:pPr>
              <w:pStyle w:val="ListParagraph"/>
              <w:numPr>
                <w:ilvl w:val="0"/>
                <w:numId w:val="53"/>
              </w:numPr>
              <w:jc w:val="both"/>
              <w:rPr>
                <w:rFonts w:ascii="Arial" w:eastAsia="Calibri" w:hAnsi="Arial" w:cs="Arial"/>
              </w:rPr>
            </w:pPr>
            <w:r w:rsidRPr="00966B18">
              <w:rPr>
                <w:rFonts w:ascii="Arial" w:eastAsia="Calibri" w:hAnsi="Arial" w:cs="Arial"/>
              </w:rPr>
              <w:t>Key issue is where do you house this coordinating authority</w:t>
            </w:r>
          </w:p>
          <w:p w:rsidR="00966B18" w:rsidRPr="00966B18" w:rsidRDefault="00966B18" w:rsidP="00DA6F41">
            <w:pPr>
              <w:pStyle w:val="ListParagraph"/>
              <w:numPr>
                <w:ilvl w:val="0"/>
                <w:numId w:val="53"/>
              </w:numPr>
              <w:jc w:val="both"/>
              <w:rPr>
                <w:rFonts w:ascii="Arial" w:eastAsia="Calibri" w:hAnsi="Arial" w:cs="Arial"/>
              </w:rPr>
            </w:pPr>
            <w:r w:rsidRPr="00966B18">
              <w:rPr>
                <w:rFonts w:ascii="Arial" w:eastAsia="Calibri" w:hAnsi="Arial" w:cs="Arial"/>
              </w:rPr>
              <w:t>Disaster Unit in Zambia has been existing for a long time – Disaster Unit has to use info developed by climate secretariat to respond</w:t>
            </w:r>
          </w:p>
          <w:p w:rsidR="00966B18" w:rsidRDefault="00966B18" w:rsidP="00DA6F41">
            <w:pPr>
              <w:pStyle w:val="ListParagraph"/>
              <w:numPr>
                <w:ilvl w:val="0"/>
                <w:numId w:val="52"/>
              </w:numPr>
              <w:jc w:val="both"/>
              <w:rPr>
                <w:rFonts w:ascii="Arial" w:eastAsia="Calibri" w:hAnsi="Arial" w:cs="Arial"/>
              </w:rPr>
            </w:pPr>
            <w:r w:rsidRPr="00966B18">
              <w:rPr>
                <w:rFonts w:ascii="Arial" w:eastAsia="Calibri" w:hAnsi="Arial" w:cs="Arial"/>
              </w:rPr>
              <w:t xml:space="preserve">Mechanisms to ensure that climate secretariat provides information </w:t>
            </w:r>
          </w:p>
          <w:p w:rsidR="00966B18" w:rsidRDefault="00966B18" w:rsidP="00DA6F41">
            <w:pPr>
              <w:pStyle w:val="ListParagraph"/>
              <w:numPr>
                <w:ilvl w:val="0"/>
                <w:numId w:val="52"/>
              </w:numPr>
              <w:jc w:val="both"/>
              <w:rPr>
                <w:rFonts w:ascii="Arial" w:eastAsia="Calibri" w:hAnsi="Arial" w:cs="Arial"/>
              </w:rPr>
            </w:pPr>
            <w:r w:rsidRPr="00966B18">
              <w:rPr>
                <w:rFonts w:ascii="Arial" w:eastAsia="Calibri" w:hAnsi="Arial" w:cs="Arial"/>
              </w:rPr>
              <w:t>In some small economies, e.g. pacific islands, DRR and CCA are becoming totally integrated in their institutions and the laws</w:t>
            </w:r>
          </w:p>
          <w:p w:rsidR="00966B18" w:rsidRDefault="00966B18" w:rsidP="00DA6F41">
            <w:pPr>
              <w:pStyle w:val="ListParagraph"/>
              <w:numPr>
                <w:ilvl w:val="0"/>
                <w:numId w:val="52"/>
              </w:numPr>
              <w:jc w:val="both"/>
              <w:rPr>
                <w:rFonts w:ascii="Arial" w:eastAsia="Calibri" w:hAnsi="Arial" w:cs="Arial"/>
              </w:rPr>
            </w:pPr>
            <w:r w:rsidRPr="00966B18">
              <w:rPr>
                <w:rFonts w:ascii="Arial" w:eastAsia="Calibri" w:hAnsi="Arial" w:cs="Arial"/>
              </w:rPr>
              <w:t xml:space="preserve">Institutions that deal with DRR and CCA need to engage with local authorities to deal with disaster risk and climate change risk in the long term, as opposed to just responding </w:t>
            </w:r>
          </w:p>
          <w:p w:rsidR="00966B18" w:rsidRPr="00966B18" w:rsidRDefault="00966B18" w:rsidP="00DA6F41">
            <w:pPr>
              <w:pStyle w:val="ListParagraph"/>
              <w:numPr>
                <w:ilvl w:val="0"/>
                <w:numId w:val="52"/>
              </w:numPr>
              <w:jc w:val="both"/>
              <w:rPr>
                <w:rFonts w:ascii="Arial" w:eastAsia="Calibri" w:hAnsi="Arial" w:cs="Arial"/>
              </w:rPr>
            </w:pPr>
            <w:r w:rsidRPr="00966B18">
              <w:rPr>
                <w:rFonts w:ascii="Arial" w:eastAsia="Calibri" w:hAnsi="Arial" w:cs="Arial"/>
              </w:rPr>
              <w:t>Information sharing is key –  mechanisms need to be put in place to help with this, adapted to each country’s system, e.g.</w:t>
            </w:r>
          </w:p>
          <w:p w:rsidR="00966B18" w:rsidRDefault="00966B18" w:rsidP="00DA6F41">
            <w:pPr>
              <w:pStyle w:val="ListParagraph"/>
              <w:numPr>
                <w:ilvl w:val="0"/>
                <w:numId w:val="54"/>
              </w:numPr>
              <w:jc w:val="both"/>
              <w:rPr>
                <w:rFonts w:ascii="Arial" w:eastAsia="Calibri" w:hAnsi="Arial" w:cs="Arial"/>
              </w:rPr>
            </w:pPr>
            <w:r w:rsidRPr="00966B18">
              <w:rPr>
                <w:rFonts w:ascii="Arial" w:eastAsia="Calibri" w:hAnsi="Arial" w:cs="Arial"/>
              </w:rPr>
              <w:t xml:space="preserve">Could the National Mets be the agency: holding the </w:t>
            </w:r>
            <w:r w:rsidR="007644E4" w:rsidRPr="00966B18">
              <w:rPr>
                <w:rFonts w:ascii="Arial" w:eastAsia="Calibri" w:hAnsi="Arial" w:cs="Arial"/>
              </w:rPr>
              <w:t>information;</w:t>
            </w:r>
            <w:r w:rsidRPr="00966B18">
              <w:rPr>
                <w:rFonts w:ascii="Arial" w:eastAsia="Calibri" w:hAnsi="Arial" w:cs="Arial"/>
              </w:rPr>
              <w:t xml:space="preserve"> perhaps create national secretariat and</w:t>
            </w:r>
          </w:p>
          <w:p w:rsidR="00966B18" w:rsidRDefault="00966B18" w:rsidP="00DA6F41">
            <w:pPr>
              <w:pStyle w:val="ListParagraph"/>
              <w:numPr>
                <w:ilvl w:val="0"/>
                <w:numId w:val="54"/>
              </w:numPr>
              <w:jc w:val="both"/>
              <w:rPr>
                <w:rFonts w:ascii="Arial" w:eastAsia="Calibri" w:hAnsi="Arial" w:cs="Arial"/>
              </w:rPr>
            </w:pPr>
            <w:r w:rsidRPr="00966B18">
              <w:rPr>
                <w:rFonts w:ascii="Arial" w:eastAsia="Calibri" w:hAnsi="Arial" w:cs="Arial"/>
              </w:rPr>
              <w:t>Develop a bill to create this agency/secretariat to host all information?</w:t>
            </w:r>
          </w:p>
          <w:p w:rsidR="00966B18" w:rsidRPr="00966B18" w:rsidRDefault="00966B18" w:rsidP="00DA6F41">
            <w:pPr>
              <w:pStyle w:val="ListParagraph"/>
              <w:numPr>
                <w:ilvl w:val="0"/>
                <w:numId w:val="54"/>
              </w:numPr>
              <w:jc w:val="both"/>
              <w:rPr>
                <w:rFonts w:ascii="Arial" w:eastAsia="Calibri" w:hAnsi="Arial" w:cs="Arial"/>
              </w:rPr>
            </w:pPr>
            <w:r w:rsidRPr="00966B18">
              <w:rPr>
                <w:rFonts w:ascii="Arial" w:eastAsia="Calibri" w:hAnsi="Arial" w:cs="Arial"/>
              </w:rPr>
              <w:t xml:space="preserve">We need to integrate piecemeal legislative pieces - some of the laws might to be amended to allow or require sharing of information between agencies, as they often protect their data for reasons of commercial interest, or other institutional reasons, which can costs lives. </w:t>
            </w:r>
          </w:p>
          <w:p w:rsidR="00966B18" w:rsidRDefault="00966B18" w:rsidP="00DA6F41">
            <w:pPr>
              <w:pStyle w:val="ListParagraph"/>
              <w:numPr>
                <w:ilvl w:val="0"/>
                <w:numId w:val="52"/>
              </w:numPr>
              <w:jc w:val="both"/>
              <w:rPr>
                <w:rFonts w:ascii="Arial" w:eastAsia="Calibri" w:hAnsi="Arial" w:cs="Arial"/>
              </w:rPr>
            </w:pPr>
            <w:r w:rsidRPr="00966B18">
              <w:rPr>
                <w:rFonts w:ascii="Arial" w:eastAsia="Calibri" w:hAnsi="Arial" w:cs="Arial"/>
              </w:rPr>
              <w:t>Are there international or national instruments that compel/facilitate sharing of data?</w:t>
            </w:r>
          </w:p>
          <w:p w:rsidR="00966B18" w:rsidRDefault="00966B18" w:rsidP="00DA6F41">
            <w:pPr>
              <w:pStyle w:val="ListParagraph"/>
              <w:numPr>
                <w:ilvl w:val="0"/>
                <w:numId w:val="52"/>
              </w:numPr>
              <w:jc w:val="both"/>
              <w:rPr>
                <w:rFonts w:ascii="Arial" w:eastAsia="Calibri" w:hAnsi="Arial" w:cs="Arial"/>
              </w:rPr>
            </w:pPr>
            <w:r w:rsidRPr="00966B18">
              <w:rPr>
                <w:rFonts w:ascii="Arial" w:eastAsia="Calibri" w:hAnsi="Arial" w:cs="Arial"/>
              </w:rPr>
              <w:t>Harmonize and synchronize actions from all government departments</w:t>
            </w:r>
          </w:p>
          <w:p w:rsidR="00966B18" w:rsidRDefault="00966B18" w:rsidP="00DA6F41">
            <w:pPr>
              <w:pStyle w:val="ListParagraph"/>
              <w:numPr>
                <w:ilvl w:val="0"/>
                <w:numId w:val="52"/>
              </w:numPr>
              <w:jc w:val="both"/>
              <w:rPr>
                <w:rFonts w:ascii="Arial" w:eastAsia="Calibri" w:hAnsi="Arial" w:cs="Arial"/>
              </w:rPr>
            </w:pPr>
            <w:r w:rsidRPr="00966B18">
              <w:rPr>
                <w:rFonts w:ascii="Arial" w:eastAsia="Calibri" w:hAnsi="Arial" w:cs="Arial"/>
              </w:rPr>
              <w:t xml:space="preserve">Instead of creating new agencies to host CI/CS for DRR and CCA, perhaps begin by building capacities of agencies already doing the work/ databases that are already existing  </w:t>
            </w:r>
          </w:p>
          <w:p w:rsidR="006B283D" w:rsidRPr="00966B18" w:rsidRDefault="00966B18" w:rsidP="00DA6F41">
            <w:pPr>
              <w:pStyle w:val="ListParagraph"/>
              <w:numPr>
                <w:ilvl w:val="0"/>
                <w:numId w:val="52"/>
              </w:numPr>
              <w:jc w:val="both"/>
              <w:rPr>
                <w:rFonts w:ascii="Arial" w:eastAsia="Calibri" w:hAnsi="Arial" w:cs="Arial"/>
              </w:rPr>
            </w:pPr>
            <w:r w:rsidRPr="00966B18">
              <w:rPr>
                <w:rFonts w:ascii="Arial" w:eastAsia="Calibri" w:hAnsi="Arial" w:cs="Arial"/>
              </w:rPr>
              <w:t>Build a framework on how the countries want to proceed before any institutional change is done</w:t>
            </w:r>
          </w:p>
          <w:p w:rsidR="00966B18" w:rsidRPr="00966B18" w:rsidRDefault="00966B18" w:rsidP="007644E4">
            <w:pPr>
              <w:jc w:val="both"/>
              <w:rPr>
                <w:rFonts w:ascii="Arial" w:hAnsi="Arial" w:cs="Arial"/>
              </w:rPr>
            </w:pPr>
          </w:p>
        </w:tc>
      </w:tr>
      <w:tr w:rsidR="006B283D" w:rsidRPr="00424C59" w:rsidTr="00A65A83">
        <w:trPr>
          <w:trHeight w:val="1160"/>
        </w:trPr>
        <w:tc>
          <w:tcPr>
            <w:tcW w:w="1384" w:type="pct"/>
            <w:vAlign w:val="center"/>
          </w:tcPr>
          <w:p w:rsidR="006B283D" w:rsidRPr="004F5258" w:rsidRDefault="006B283D" w:rsidP="008E4CD0">
            <w:pPr>
              <w:pStyle w:val="ListParagraph"/>
              <w:numPr>
                <w:ilvl w:val="0"/>
                <w:numId w:val="48"/>
              </w:numPr>
              <w:jc w:val="both"/>
              <w:rPr>
                <w:rFonts w:ascii="Arial" w:hAnsi="Arial" w:cs="Arial"/>
                <w:b/>
              </w:rPr>
            </w:pPr>
            <w:r w:rsidRPr="004F5258">
              <w:rPr>
                <w:rFonts w:ascii="Arial" w:hAnsi="Arial" w:cs="Arial"/>
                <w:b/>
              </w:rPr>
              <w:t>Package information to target users in the key sectors</w:t>
            </w:r>
          </w:p>
        </w:tc>
        <w:tc>
          <w:tcPr>
            <w:tcW w:w="3616" w:type="pct"/>
          </w:tcPr>
          <w:p w:rsidR="00DF34C4" w:rsidRPr="00DF34C4" w:rsidRDefault="00DF34C4" w:rsidP="00DA6F41">
            <w:pPr>
              <w:pStyle w:val="ListParagraph"/>
              <w:numPr>
                <w:ilvl w:val="0"/>
                <w:numId w:val="50"/>
              </w:numPr>
              <w:jc w:val="both"/>
              <w:rPr>
                <w:rFonts w:ascii="Arial" w:hAnsi="Arial" w:cs="Arial"/>
              </w:rPr>
            </w:pPr>
            <w:r w:rsidRPr="00DF34C4">
              <w:rPr>
                <w:rFonts w:ascii="Arial" w:hAnsi="Arial" w:cs="Arial"/>
              </w:rPr>
              <w:t>If possible, develop toolkits for people to use</w:t>
            </w:r>
          </w:p>
          <w:p w:rsidR="00DF34C4" w:rsidRPr="00DF34C4" w:rsidRDefault="00DF34C4" w:rsidP="00DA6F41">
            <w:pPr>
              <w:pStyle w:val="ListParagraph"/>
              <w:numPr>
                <w:ilvl w:val="0"/>
                <w:numId w:val="50"/>
              </w:numPr>
              <w:jc w:val="both"/>
              <w:rPr>
                <w:rFonts w:ascii="Arial" w:hAnsi="Arial" w:cs="Arial"/>
              </w:rPr>
            </w:pPr>
            <w:r w:rsidRPr="00DF34C4">
              <w:rPr>
                <w:rFonts w:ascii="Arial" w:hAnsi="Arial" w:cs="Arial"/>
              </w:rPr>
              <w:t xml:space="preserve">Institutional performance indicators and budget criteria can be used to encourage NMHS and other government CI/CS providers to package their data and services better for farmers and other end-users (rather than speaking to the science community). </w:t>
            </w:r>
          </w:p>
          <w:p w:rsidR="00DF34C4" w:rsidRPr="00DF34C4" w:rsidRDefault="00DF34C4" w:rsidP="00DA6F41">
            <w:pPr>
              <w:pStyle w:val="ListParagraph"/>
              <w:numPr>
                <w:ilvl w:val="0"/>
                <w:numId w:val="50"/>
              </w:numPr>
              <w:jc w:val="both"/>
              <w:rPr>
                <w:rFonts w:ascii="Arial" w:hAnsi="Arial" w:cs="Arial"/>
              </w:rPr>
            </w:pPr>
            <w:r w:rsidRPr="00DF34C4">
              <w:rPr>
                <w:rFonts w:ascii="Arial" w:hAnsi="Arial" w:cs="Arial"/>
              </w:rPr>
              <w:t xml:space="preserve">We still need to increase education and awareness, to demystify the issue of climate change </w:t>
            </w:r>
          </w:p>
          <w:p w:rsidR="006B283D" w:rsidRPr="00DF34C4" w:rsidRDefault="006B283D" w:rsidP="007644E4">
            <w:pPr>
              <w:jc w:val="both"/>
              <w:rPr>
                <w:rFonts w:ascii="Arial" w:hAnsi="Arial" w:cs="Arial"/>
              </w:rPr>
            </w:pPr>
          </w:p>
        </w:tc>
      </w:tr>
    </w:tbl>
    <w:p w:rsidR="008E0FAA" w:rsidRDefault="008E0FAA" w:rsidP="008718BB">
      <w:pPr>
        <w:jc w:val="both"/>
        <w:rPr>
          <w:rFonts w:ascii="Arial" w:hAnsi="Arial" w:cs="Arial"/>
        </w:rPr>
      </w:pPr>
    </w:p>
    <w:sectPr w:rsidR="008E0FAA" w:rsidSect="00813AFB">
      <w:pgSz w:w="16840" w:h="11900" w:orient="landscape" w:code="9"/>
      <w:pgMar w:top="1800" w:right="1440" w:bottom="1800" w:left="1440" w:header="34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4315" w:rsidRDefault="00AC4315" w:rsidP="009B543B">
      <w:pPr>
        <w:spacing w:after="0" w:line="240" w:lineRule="auto"/>
      </w:pPr>
      <w:r>
        <w:separator/>
      </w:r>
    </w:p>
  </w:endnote>
  <w:endnote w:type="continuationSeparator" w:id="0">
    <w:p w:rsidR="00AC4315" w:rsidRDefault="00AC4315" w:rsidP="009B54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439143"/>
      <w:docPartObj>
        <w:docPartGallery w:val="Page Numbers (Bottom of Page)"/>
        <w:docPartUnique/>
      </w:docPartObj>
    </w:sdtPr>
    <w:sdtEndPr>
      <w:rPr>
        <w:noProof/>
      </w:rPr>
    </w:sdtEndPr>
    <w:sdtContent>
      <w:p w:rsidR="00EF48C4" w:rsidRDefault="00EF48C4">
        <w:pPr>
          <w:pStyle w:val="Footer"/>
          <w:jc w:val="right"/>
        </w:pPr>
        <w:r>
          <w:fldChar w:fldCharType="begin"/>
        </w:r>
        <w:r>
          <w:instrText xml:space="preserve"> PAGE   \* MERGEFORMAT </w:instrText>
        </w:r>
        <w:r>
          <w:fldChar w:fldCharType="separate"/>
        </w:r>
        <w:r w:rsidR="00AC4315">
          <w:rPr>
            <w:noProof/>
          </w:rPr>
          <w:t>i</w:t>
        </w:r>
        <w:r>
          <w:rPr>
            <w:noProof/>
          </w:rPr>
          <w:fldChar w:fldCharType="end"/>
        </w:r>
      </w:p>
    </w:sdtContent>
  </w:sdt>
  <w:p w:rsidR="00EF48C4" w:rsidRDefault="00EF48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4315" w:rsidRDefault="00AC4315" w:rsidP="009B543B">
      <w:pPr>
        <w:spacing w:after="0" w:line="240" w:lineRule="auto"/>
      </w:pPr>
      <w:r>
        <w:separator/>
      </w:r>
    </w:p>
  </w:footnote>
  <w:footnote w:type="continuationSeparator" w:id="0">
    <w:p w:rsidR="00AC4315" w:rsidRDefault="00AC4315" w:rsidP="009B54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A2237"/>
    <w:multiLevelType w:val="hybridMultilevel"/>
    <w:tmpl w:val="B358C094"/>
    <w:lvl w:ilvl="0" w:tplc="0441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5C785E"/>
    <w:multiLevelType w:val="hybridMultilevel"/>
    <w:tmpl w:val="F60CD31A"/>
    <w:lvl w:ilvl="0" w:tplc="0441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493230A"/>
    <w:multiLevelType w:val="hybridMultilevel"/>
    <w:tmpl w:val="E8EAF042"/>
    <w:lvl w:ilvl="0" w:tplc="0441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4F44263"/>
    <w:multiLevelType w:val="hybridMultilevel"/>
    <w:tmpl w:val="06B0E210"/>
    <w:lvl w:ilvl="0" w:tplc="0441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5414319"/>
    <w:multiLevelType w:val="hybridMultilevel"/>
    <w:tmpl w:val="C096C63E"/>
    <w:lvl w:ilvl="0" w:tplc="0441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5913A0C"/>
    <w:multiLevelType w:val="hybridMultilevel"/>
    <w:tmpl w:val="19AC521A"/>
    <w:lvl w:ilvl="0" w:tplc="0441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7807541"/>
    <w:multiLevelType w:val="hybridMultilevel"/>
    <w:tmpl w:val="EC62142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078765E9"/>
    <w:multiLevelType w:val="hybridMultilevel"/>
    <w:tmpl w:val="44A4D9A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08084F10"/>
    <w:multiLevelType w:val="hybridMultilevel"/>
    <w:tmpl w:val="A272945E"/>
    <w:lvl w:ilvl="0" w:tplc="0441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8723330"/>
    <w:multiLevelType w:val="hybridMultilevel"/>
    <w:tmpl w:val="BE1E071E"/>
    <w:lvl w:ilvl="0" w:tplc="0441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0A883D73"/>
    <w:multiLevelType w:val="hybridMultilevel"/>
    <w:tmpl w:val="727098DA"/>
    <w:lvl w:ilvl="0" w:tplc="0441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0BCA094A"/>
    <w:multiLevelType w:val="hybridMultilevel"/>
    <w:tmpl w:val="0CE049DE"/>
    <w:lvl w:ilvl="0" w:tplc="6D76A4EC">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C443BE7"/>
    <w:multiLevelType w:val="hybridMultilevel"/>
    <w:tmpl w:val="7DF248DA"/>
    <w:lvl w:ilvl="0" w:tplc="0441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DE23D96"/>
    <w:multiLevelType w:val="hybridMultilevel"/>
    <w:tmpl w:val="53CADBF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0E726790"/>
    <w:multiLevelType w:val="hybridMultilevel"/>
    <w:tmpl w:val="6DB0623A"/>
    <w:lvl w:ilvl="0" w:tplc="AE5458F8">
      <w:start w:val="1"/>
      <w:numFmt w:val="decimal"/>
      <w:lvlText w:val="%1."/>
      <w:lvlJc w:val="left"/>
      <w:pPr>
        <w:ind w:left="360" w:hanging="360"/>
      </w:pPr>
      <w:rPr>
        <w:rFonts w:ascii="Arial" w:eastAsia="Calibri" w:hAnsi="Arial" w:cs="Arial"/>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5" w15:restartNumberingAfterBreak="0">
    <w:nsid w:val="0EF20786"/>
    <w:multiLevelType w:val="hybridMultilevel"/>
    <w:tmpl w:val="78E2FA5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0A41C41"/>
    <w:multiLevelType w:val="hybridMultilevel"/>
    <w:tmpl w:val="3ABEF51C"/>
    <w:lvl w:ilvl="0" w:tplc="04410003">
      <w:start w:val="1"/>
      <w:numFmt w:val="bullet"/>
      <w:lvlText w:val="o"/>
      <w:lvlJc w:val="left"/>
      <w:pPr>
        <w:ind w:left="1350" w:hanging="360"/>
      </w:pPr>
      <w:rPr>
        <w:rFonts w:ascii="Courier New" w:hAnsi="Courier New" w:cs="Courier New"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7" w15:restartNumberingAfterBreak="0">
    <w:nsid w:val="11D83A47"/>
    <w:multiLevelType w:val="hybridMultilevel"/>
    <w:tmpl w:val="477E32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2FF6FC6"/>
    <w:multiLevelType w:val="hybridMultilevel"/>
    <w:tmpl w:val="AB08FA68"/>
    <w:lvl w:ilvl="0" w:tplc="0441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14762878"/>
    <w:multiLevelType w:val="hybridMultilevel"/>
    <w:tmpl w:val="7152E758"/>
    <w:lvl w:ilvl="0" w:tplc="04410001">
      <w:start w:val="1"/>
      <w:numFmt w:val="bullet"/>
      <w:lvlText w:val=""/>
      <w:lvlJc w:val="left"/>
      <w:pPr>
        <w:tabs>
          <w:tab w:val="num" w:pos="360"/>
        </w:tabs>
        <w:ind w:left="360" w:hanging="360"/>
      </w:pPr>
      <w:rPr>
        <w:rFonts w:ascii="Symbol" w:hAnsi="Symbol" w:hint="default"/>
      </w:rPr>
    </w:lvl>
    <w:lvl w:ilvl="1" w:tplc="DCA2E24E" w:tentative="1">
      <w:start w:val="1"/>
      <w:numFmt w:val="decimal"/>
      <w:lvlText w:val="%2."/>
      <w:lvlJc w:val="left"/>
      <w:pPr>
        <w:tabs>
          <w:tab w:val="num" w:pos="1080"/>
        </w:tabs>
        <w:ind w:left="1080" w:hanging="360"/>
      </w:pPr>
    </w:lvl>
    <w:lvl w:ilvl="2" w:tplc="5338FA3C" w:tentative="1">
      <w:start w:val="1"/>
      <w:numFmt w:val="decimal"/>
      <w:lvlText w:val="%3."/>
      <w:lvlJc w:val="left"/>
      <w:pPr>
        <w:tabs>
          <w:tab w:val="num" w:pos="1800"/>
        </w:tabs>
        <w:ind w:left="1800" w:hanging="360"/>
      </w:pPr>
    </w:lvl>
    <w:lvl w:ilvl="3" w:tplc="877C1E16" w:tentative="1">
      <w:start w:val="1"/>
      <w:numFmt w:val="decimal"/>
      <w:lvlText w:val="%4."/>
      <w:lvlJc w:val="left"/>
      <w:pPr>
        <w:tabs>
          <w:tab w:val="num" w:pos="2520"/>
        </w:tabs>
        <w:ind w:left="2520" w:hanging="360"/>
      </w:pPr>
    </w:lvl>
    <w:lvl w:ilvl="4" w:tplc="B78E3AB2" w:tentative="1">
      <w:start w:val="1"/>
      <w:numFmt w:val="decimal"/>
      <w:lvlText w:val="%5."/>
      <w:lvlJc w:val="left"/>
      <w:pPr>
        <w:tabs>
          <w:tab w:val="num" w:pos="3240"/>
        </w:tabs>
        <w:ind w:left="3240" w:hanging="360"/>
      </w:pPr>
    </w:lvl>
    <w:lvl w:ilvl="5" w:tplc="26FCDE8E" w:tentative="1">
      <w:start w:val="1"/>
      <w:numFmt w:val="decimal"/>
      <w:lvlText w:val="%6."/>
      <w:lvlJc w:val="left"/>
      <w:pPr>
        <w:tabs>
          <w:tab w:val="num" w:pos="3960"/>
        </w:tabs>
        <w:ind w:left="3960" w:hanging="360"/>
      </w:pPr>
    </w:lvl>
    <w:lvl w:ilvl="6" w:tplc="ABD23B42" w:tentative="1">
      <w:start w:val="1"/>
      <w:numFmt w:val="decimal"/>
      <w:lvlText w:val="%7."/>
      <w:lvlJc w:val="left"/>
      <w:pPr>
        <w:tabs>
          <w:tab w:val="num" w:pos="4680"/>
        </w:tabs>
        <w:ind w:left="4680" w:hanging="360"/>
      </w:pPr>
    </w:lvl>
    <w:lvl w:ilvl="7" w:tplc="C6543282" w:tentative="1">
      <w:start w:val="1"/>
      <w:numFmt w:val="decimal"/>
      <w:lvlText w:val="%8."/>
      <w:lvlJc w:val="left"/>
      <w:pPr>
        <w:tabs>
          <w:tab w:val="num" w:pos="5400"/>
        </w:tabs>
        <w:ind w:left="5400" w:hanging="360"/>
      </w:pPr>
    </w:lvl>
    <w:lvl w:ilvl="8" w:tplc="13E82B7C" w:tentative="1">
      <w:start w:val="1"/>
      <w:numFmt w:val="decimal"/>
      <w:lvlText w:val="%9."/>
      <w:lvlJc w:val="left"/>
      <w:pPr>
        <w:tabs>
          <w:tab w:val="num" w:pos="6120"/>
        </w:tabs>
        <w:ind w:left="6120" w:hanging="360"/>
      </w:pPr>
    </w:lvl>
  </w:abstractNum>
  <w:abstractNum w:abstractNumId="20" w15:restartNumberingAfterBreak="0">
    <w:nsid w:val="15602F2E"/>
    <w:multiLevelType w:val="hybridMultilevel"/>
    <w:tmpl w:val="67325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64F0B3B"/>
    <w:multiLevelType w:val="hybridMultilevel"/>
    <w:tmpl w:val="10FC0A9A"/>
    <w:lvl w:ilvl="0" w:tplc="0441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1ACD67A5"/>
    <w:multiLevelType w:val="hybridMultilevel"/>
    <w:tmpl w:val="F5706B4E"/>
    <w:lvl w:ilvl="0" w:tplc="0441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1ACE0537"/>
    <w:multiLevelType w:val="hybridMultilevel"/>
    <w:tmpl w:val="C02287A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1BFC39A6"/>
    <w:multiLevelType w:val="hybridMultilevel"/>
    <w:tmpl w:val="475E53B8"/>
    <w:lvl w:ilvl="0" w:tplc="0441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1E1A1452"/>
    <w:multiLevelType w:val="hybridMultilevel"/>
    <w:tmpl w:val="28E2AB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21F20207"/>
    <w:multiLevelType w:val="hybridMultilevel"/>
    <w:tmpl w:val="D2C21C2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21FD0F9C"/>
    <w:multiLevelType w:val="hybridMultilevel"/>
    <w:tmpl w:val="31804C04"/>
    <w:lvl w:ilvl="0" w:tplc="0441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25E87203"/>
    <w:multiLevelType w:val="hybridMultilevel"/>
    <w:tmpl w:val="C46E2E4E"/>
    <w:lvl w:ilvl="0" w:tplc="0441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27CD14AB"/>
    <w:multiLevelType w:val="hybridMultilevel"/>
    <w:tmpl w:val="41A01C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2CD35BC1"/>
    <w:multiLevelType w:val="hybridMultilevel"/>
    <w:tmpl w:val="E33AAF0C"/>
    <w:lvl w:ilvl="0" w:tplc="0441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2CEE737D"/>
    <w:multiLevelType w:val="hybridMultilevel"/>
    <w:tmpl w:val="E7FC4A4C"/>
    <w:lvl w:ilvl="0" w:tplc="0441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DBF389D"/>
    <w:multiLevelType w:val="hybridMultilevel"/>
    <w:tmpl w:val="DD823D0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2E0E15A1"/>
    <w:multiLevelType w:val="hybridMultilevel"/>
    <w:tmpl w:val="99026E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2ECD2609"/>
    <w:multiLevelType w:val="hybridMultilevel"/>
    <w:tmpl w:val="57109758"/>
    <w:lvl w:ilvl="0" w:tplc="0441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2F811827"/>
    <w:multiLevelType w:val="hybridMultilevel"/>
    <w:tmpl w:val="2E004270"/>
    <w:lvl w:ilvl="0" w:tplc="0441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30167DC3"/>
    <w:multiLevelType w:val="hybridMultilevel"/>
    <w:tmpl w:val="F0069FD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15:restartNumberingAfterBreak="0">
    <w:nsid w:val="31233F6D"/>
    <w:multiLevelType w:val="hybridMultilevel"/>
    <w:tmpl w:val="0C184F62"/>
    <w:lvl w:ilvl="0" w:tplc="0441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33267932"/>
    <w:multiLevelType w:val="hybridMultilevel"/>
    <w:tmpl w:val="761A51C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 w15:restartNumberingAfterBreak="0">
    <w:nsid w:val="343A6242"/>
    <w:multiLevelType w:val="hybridMultilevel"/>
    <w:tmpl w:val="ED9E534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15:restartNumberingAfterBreak="0">
    <w:nsid w:val="35815C39"/>
    <w:multiLevelType w:val="hybridMultilevel"/>
    <w:tmpl w:val="78A26F50"/>
    <w:lvl w:ilvl="0" w:tplc="0441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35DD1D0E"/>
    <w:multiLevelType w:val="hybridMultilevel"/>
    <w:tmpl w:val="C30A05E8"/>
    <w:lvl w:ilvl="0" w:tplc="0441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363A1318"/>
    <w:multiLevelType w:val="hybridMultilevel"/>
    <w:tmpl w:val="521C8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9AE1114"/>
    <w:multiLevelType w:val="hybridMultilevel"/>
    <w:tmpl w:val="5C44F628"/>
    <w:lvl w:ilvl="0" w:tplc="0441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3C026A9B"/>
    <w:multiLevelType w:val="hybridMultilevel"/>
    <w:tmpl w:val="842CF076"/>
    <w:lvl w:ilvl="0" w:tplc="0441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3CA37D9D"/>
    <w:multiLevelType w:val="hybridMultilevel"/>
    <w:tmpl w:val="263C1046"/>
    <w:lvl w:ilvl="0" w:tplc="0441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CA40E9B"/>
    <w:multiLevelType w:val="hybridMultilevel"/>
    <w:tmpl w:val="E77C33CC"/>
    <w:lvl w:ilvl="0" w:tplc="0441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3CD151B8"/>
    <w:multiLevelType w:val="hybridMultilevel"/>
    <w:tmpl w:val="540CDC9E"/>
    <w:lvl w:ilvl="0" w:tplc="0441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3F282A0E"/>
    <w:multiLevelType w:val="hybridMultilevel"/>
    <w:tmpl w:val="72EC5F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06D547A"/>
    <w:multiLevelType w:val="hybridMultilevel"/>
    <w:tmpl w:val="321EFF78"/>
    <w:lvl w:ilvl="0" w:tplc="0441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41F34913"/>
    <w:multiLevelType w:val="hybridMultilevel"/>
    <w:tmpl w:val="0074DF54"/>
    <w:lvl w:ilvl="0" w:tplc="0441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428408B4"/>
    <w:multiLevelType w:val="hybridMultilevel"/>
    <w:tmpl w:val="E390AB4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2" w15:restartNumberingAfterBreak="0">
    <w:nsid w:val="43501225"/>
    <w:multiLevelType w:val="hybridMultilevel"/>
    <w:tmpl w:val="930CD3C0"/>
    <w:lvl w:ilvl="0" w:tplc="0441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39F79A3"/>
    <w:multiLevelType w:val="multilevel"/>
    <w:tmpl w:val="9EEC41B8"/>
    <w:lvl w:ilvl="0">
      <w:start w:val="1"/>
      <w:numFmt w:val="decimal"/>
      <w:suff w:val="space"/>
      <w:lvlText w:val="Chapter %1"/>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54" w15:restartNumberingAfterBreak="0">
    <w:nsid w:val="45F214D8"/>
    <w:multiLevelType w:val="hybridMultilevel"/>
    <w:tmpl w:val="68E4727E"/>
    <w:lvl w:ilvl="0" w:tplc="0441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46405168"/>
    <w:multiLevelType w:val="hybridMultilevel"/>
    <w:tmpl w:val="8280F75E"/>
    <w:lvl w:ilvl="0" w:tplc="0441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46F61E58"/>
    <w:multiLevelType w:val="hybridMultilevel"/>
    <w:tmpl w:val="655E39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A9209D9"/>
    <w:multiLevelType w:val="hybridMultilevel"/>
    <w:tmpl w:val="E7DC8920"/>
    <w:lvl w:ilvl="0" w:tplc="0441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ACB0FA4"/>
    <w:multiLevelType w:val="hybridMultilevel"/>
    <w:tmpl w:val="B8E4827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4D6D08DD"/>
    <w:multiLevelType w:val="hybridMultilevel"/>
    <w:tmpl w:val="4E044678"/>
    <w:lvl w:ilvl="0" w:tplc="0441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4DFB4C16"/>
    <w:multiLevelType w:val="hybridMultilevel"/>
    <w:tmpl w:val="3C9A5AAE"/>
    <w:lvl w:ilvl="0" w:tplc="6D76A4EC">
      <w:start w:val="1"/>
      <w:numFmt w:val="bullet"/>
      <w:lvlText w:val="-"/>
      <w:lvlJc w:val="left"/>
      <w:pPr>
        <w:ind w:left="1068" w:hanging="360"/>
      </w:pPr>
      <w:rPr>
        <w:rFonts w:ascii="Calibri" w:eastAsiaTheme="minorHAnsi" w:hAnsi="Calibri" w:cs="Calibri"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61" w15:restartNumberingAfterBreak="0">
    <w:nsid w:val="4EA43336"/>
    <w:multiLevelType w:val="hybridMultilevel"/>
    <w:tmpl w:val="FB5EF83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53517E78"/>
    <w:multiLevelType w:val="hybridMultilevel"/>
    <w:tmpl w:val="535A3CC4"/>
    <w:lvl w:ilvl="0" w:tplc="789A2E5E">
      <w:start w:val="1"/>
      <w:numFmt w:val="decimal"/>
      <w:lvlText w:val="%1."/>
      <w:lvlJc w:val="left"/>
      <w:pPr>
        <w:ind w:left="501" w:hanging="360"/>
      </w:pPr>
      <w:rPr>
        <w:rFonts w:hint="default"/>
      </w:rPr>
    </w:lvl>
    <w:lvl w:ilvl="1" w:tplc="08090019" w:tentative="1">
      <w:start w:val="1"/>
      <w:numFmt w:val="lowerLetter"/>
      <w:lvlText w:val="%2."/>
      <w:lvlJc w:val="left"/>
      <w:pPr>
        <w:ind w:left="1221" w:hanging="360"/>
      </w:pPr>
    </w:lvl>
    <w:lvl w:ilvl="2" w:tplc="0809001B" w:tentative="1">
      <w:start w:val="1"/>
      <w:numFmt w:val="lowerRoman"/>
      <w:lvlText w:val="%3."/>
      <w:lvlJc w:val="right"/>
      <w:pPr>
        <w:ind w:left="1941" w:hanging="180"/>
      </w:pPr>
    </w:lvl>
    <w:lvl w:ilvl="3" w:tplc="0809000F" w:tentative="1">
      <w:start w:val="1"/>
      <w:numFmt w:val="decimal"/>
      <w:lvlText w:val="%4."/>
      <w:lvlJc w:val="left"/>
      <w:pPr>
        <w:ind w:left="2661" w:hanging="360"/>
      </w:pPr>
    </w:lvl>
    <w:lvl w:ilvl="4" w:tplc="08090019" w:tentative="1">
      <w:start w:val="1"/>
      <w:numFmt w:val="lowerLetter"/>
      <w:lvlText w:val="%5."/>
      <w:lvlJc w:val="left"/>
      <w:pPr>
        <w:ind w:left="3381" w:hanging="360"/>
      </w:pPr>
    </w:lvl>
    <w:lvl w:ilvl="5" w:tplc="0809001B" w:tentative="1">
      <w:start w:val="1"/>
      <w:numFmt w:val="lowerRoman"/>
      <w:lvlText w:val="%6."/>
      <w:lvlJc w:val="right"/>
      <w:pPr>
        <w:ind w:left="4101" w:hanging="180"/>
      </w:pPr>
    </w:lvl>
    <w:lvl w:ilvl="6" w:tplc="0809000F" w:tentative="1">
      <w:start w:val="1"/>
      <w:numFmt w:val="decimal"/>
      <w:lvlText w:val="%7."/>
      <w:lvlJc w:val="left"/>
      <w:pPr>
        <w:ind w:left="4821" w:hanging="360"/>
      </w:pPr>
    </w:lvl>
    <w:lvl w:ilvl="7" w:tplc="08090019" w:tentative="1">
      <w:start w:val="1"/>
      <w:numFmt w:val="lowerLetter"/>
      <w:lvlText w:val="%8."/>
      <w:lvlJc w:val="left"/>
      <w:pPr>
        <w:ind w:left="5541" w:hanging="360"/>
      </w:pPr>
    </w:lvl>
    <w:lvl w:ilvl="8" w:tplc="0809001B" w:tentative="1">
      <w:start w:val="1"/>
      <w:numFmt w:val="lowerRoman"/>
      <w:lvlText w:val="%9."/>
      <w:lvlJc w:val="right"/>
      <w:pPr>
        <w:ind w:left="6261" w:hanging="180"/>
      </w:pPr>
    </w:lvl>
  </w:abstractNum>
  <w:abstractNum w:abstractNumId="63" w15:restartNumberingAfterBreak="0">
    <w:nsid w:val="53AC433A"/>
    <w:multiLevelType w:val="hybridMultilevel"/>
    <w:tmpl w:val="90F0B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56E37A71"/>
    <w:multiLevelType w:val="hybridMultilevel"/>
    <w:tmpl w:val="1868B040"/>
    <w:lvl w:ilvl="0" w:tplc="0441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6F708D7"/>
    <w:multiLevelType w:val="hybridMultilevel"/>
    <w:tmpl w:val="C01A5480"/>
    <w:lvl w:ilvl="0" w:tplc="0441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58586C72"/>
    <w:multiLevelType w:val="hybridMultilevel"/>
    <w:tmpl w:val="CBD655D0"/>
    <w:lvl w:ilvl="0" w:tplc="0441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7" w15:restartNumberingAfterBreak="0">
    <w:nsid w:val="58E755DC"/>
    <w:multiLevelType w:val="hybridMultilevel"/>
    <w:tmpl w:val="DDFA4F5E"/>
    <w:lvl w:ilvl="0" w:tplc="0441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C4F070A"/>
    <w:multiLevelType w:val="hybridMultilevel"/>
    <w:tmpl w:val="751C1B64"/>
    <w:lvl w:ilvl="0" w:tplc="0441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 w15:restartNumberingAfterBreak="0">
    <w:nsid w:val="5CF26D67"/>
    <w:multiLevelType w:val="hybridMultilevel"/>
    <w:tmpl w:val="4888F87A"/>
    <w:lvl w:ilvl="0" w:tplc="0441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5D875317"/>
    <w:multiLevelType w:val="hybridMultilevel"/>
    <w:tmpl w:val="6DB0623A"/>
    <w:lvl w:ilvl="0" w:tplc="AE5458F8">
      <w:start w:val="1"/>
      <w:numFmt w:val="decimal"/>
      <w:lvlText w:val="%1."/>
      <w:lvlJc w:val="left"/>
      <w:pPr>
        <w:ind w:left="360" w:hanging="360"/>
      </w:pPr>
      <w:rPr>
        <w:rFonts w:ascii="Arial" w:eastAsia="Calibri" w:hAnsi="Arial" w:cs="Arial"/>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71" w15:restartNumberingAfterBreak="0">
    <w:nsid w:val="5E8C7D4B"/>
    <w:multiLevelType w:val="hybridMultilevel"/>
    <w:tmpl w:val="2C7AA14A"/>
    <w:lvl w:ilvl="0" w:tplc="3B24263A">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15:restartNumberingAfterBreak="0">
    <w:nsid w:val="60404C13"/>
    <w:multiLevelType w:val="hybridMultilevel"/>
    <w:tmpl w:val="700C0DDA"/>
    <w:lvl w:ilvl="0" w:tplc="0409000F">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73" w15:restartNumberingAfterBreak="0">
    <w:nsid w:val="614D0E41"/>
    <w:multiLevelType w:val="hybridMultilevel"/>
    <w:tmpl w:val="23F25708"/>
    <w:lvl w:ilvl="0" w:tplc="0441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4" w15:restartNumberingAfterBreak="0">
    <w:nsid w:val="61BB11C6"/>
    <w:multiLevelType w:val="hybridMultilevel"/>
    <w:tmpl w:val="69F0AE7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15:restartNumberingAfterBreak="0">
    <w:nsid w:val="6437591B"/>
    <w:multiLevelType w:val="hybridMultilevel"/>
    <w:tmpl w:val="EF0A1C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15:restartNumberingAfterBreak="0">
    <w:nsid w:val="655706A7"/>
    <w:multiLevelType w:val="hybridMultilevel"/>
    <w:tmpl w:val="916676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66730997"/>
    <w:multiLevelType w:val="hybridMultilevel"/>
    <w:tmpl w:val="ECC0037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8" w15:restartNumberingAfterBreak="0">
    <w:nsid w:val="677C47E9"/>
    <w:multiLevelType w:val="hybridMultilevel"/>
    <w:tmpl w:val="ED00D8B2"/>
    <w:lvl w:ilvl="0" w:tplc="0441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9" w15:restartNumberingAfterBreak="0">
    <w:nsid w:val="67EE68C5"/>
    <w:multiLevelType w:val="hybridMultilevel"/>
    <w:tmpl w:val="4B1827AC"/>
    <w:lvl w:ilvl="0" w:tplc="0441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9907F75"/>
    <w:multiLevelType w:val="hybridMultilevel"/>
    <w:tmpl w:val="7366AA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1" w15:restartNumberingAfterBreak="0">
    <w:nsid w:val="6A2027F5"/>
    <w:multiLevelType w:val="hybridMultilevel"/>
    <w:tmpl w:val="24DE9A66"/>
    <w:lvl w:ilvl="0" w:tplc="6D76A4EC">
      <w:start w:val="1"/>
      <w:numFmt w:val="bullet"/>
      <w:lvlText w:val="-"/>
      <w:lvlJc w:val="left"/>
      <w:pPr>
        <w:ind w:left="2160" w:hanging="360"/>
      </w:pPr>
      <w:rPr>
        <w:rFonts w:ascii="Calibri" w:eastAsiaTheme="minorHAnsi" w:hAnsi="Calibri" w:cs="Calibr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2" w15:restartNumberingAfterBreak="0">
    <w:nsid w:val="6BF90DCF"/>
    <w:multiLevelType w:val="hybridMultilevel"/>
    <w:tmpl w:val="C636B81E"/>
    <w:lvl w:ilvl="0" w:tplc="0441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3" w15:restartNumberingAfterBreak="0">
    <w:nsid w:val="6D867E46"/>
    <w:multiLevelType w:val="hybridMultilevel"/>
    <w:tmpl w:val="228CA694"/>
    <w:lvl w:ilvl="0" w:tplc="0441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4" w15:restartNumberingAfterBreak="0">
    <w:nsid w:val="70BC1BD3"/>
    <w:multiLevelType w:val="hybridMultilevel"/>
    <w:tmpl w:val="2C5A069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5" w15:restartNumberingAfterBreak="0">
    <w:nsid w:val="73096578"/>
    <w:multiLevelType w:val="hybridMultilevel"/>
    <w:tmpl w:val="F24CF1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3B12F8B"/>
    <w:multiLevelType w:val="hybridMultilevel"/>
    <w:tmpl w:val="EF5AE2F6"/>
    <w:lvl w:ilvl="0" w:tplc="0441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7" w15:restartNumberingAfterBreak="0">
    <w:nsid w:val="77426AA1"/>
    <w:multiLevelType w:val="hybridMultilevel"/>
    <w:tmpl w:val="6CFA1B5E"/>
    <w:lvl w:ilvl="0" w:tplc="0441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8" w15:restartNumberingAfterBreak="0">
    <w:nsid w:val="788B2EB8"/>
    <w:multiLevelType w:val="hybridMultilevel"/>
    <w:tmpl w:val="06BEF36A"/>
    <w:lvl w:ilvl="0" w:tplc="0441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9" w15:restartNumberingAfterBreak="0">
    <w:nsid w:val="78C863A9"/>
    <w:multiLevelType w:val="hybridMultilevel"/>
    <w:tmpl w:val="7242D9FE"/>
    <w:lvl w:ilvl="0" w:tplc="0441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0" w15:restartNumberingAfterBreak="0">
    <w:nsid w:val="7C150F63"/>
    <w:multiLevelType w:val="hybridMultilevel"/>
    <w:tmpl w:val="5824E56E"/>
    <w:lvl w:ilvl="0" w:tplc="0441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2"/>
  </w:num>
  <w:num w:numId="2">
    <w:abstractNumId w:val="20"/>
  </w:num>
  <w:num w:numId="3">
    <w:abstractNumId w:val="76"/>
  </w:num>
  <w:num w:numId="4">
    <w:abstractNumId w:val="17"/>
  </w:num>
  <w:num w:numId="5">
    <w:abstractNumId w:val="44"/>
  </w:num>
  <w:num w:numId="6">
    <w:abstractNumId w:val="67"/>
  </w:num>
  <w:num w:numId="7">
    <w:abstractNumId w:val="66"/>
  </w:num>
  <w:num w:numId="8">
    <w:abstractNumId w:val="73"/>
  </w:num>
  <w:num w:numId="9">
    <w:abstractNumId w:val="53"/>
  </w:num>
  <w:num w:numId="10">
    <w:abstractNumId w:val="19"/>
  </w:num>
  <w:num w:numId="11">
    <w:abstractNumId w:val="68"/>
  </w:num>
  <w:num w:numId="12">
    <w:abstractNumId w:val="27"/>
  </w:num>
  <w:num w:numId="13">
    <w:abstractNumId w:val="8"/>
  </w:num>
  <w:num w:numId="14">
    <w:abstractNumId w:val="55"/>
  </w:num>
  <w:num w:numId="15">
    <w:abstractNumId w:val="65"/>
  </w:num>
  <w:num w:numId="16">
    <w:abstractNumId w:val="22"/>
  </w:num>
  <w:num w:numId="17">
    <w:abstractNumId w:val="49"/>
  </w:num>
  <w:num w:numId="18">
    <w:abstractNumId w:val="82"/>
  </w:num>
  <w:num w:numId="19">
    <w:abstractNumId w:val="3"/>
  </w:num>
  <w:num w:numId="20">
    <w:abstractNumId w:val="71"/>
  </w:num>
  <w:num w:numId="21">
    <w:abstractNumId w:val="50"/>
  </w:num>
  <w:num w:numId="22">
    <w:abstractNumId w:val="78"/>
  </w:num>
  <w:num w:numId="23">
    <w:abstractNumId w:val="2"/>
  </w:num>
  <w:num w:numId="24">
    <w:abstractNumId w:val="40"/>
  </w:num>
  <w:num w:numId="25">
    <w:abstractNumId w:val="83"/>
  </w:num>
  <w:num w:numId="26">
    <w:abstractNumId w:val="18"/>
  </w:num>
  <w:num w:numId="27">
    <w:abstractNumId w:val="79"/>
  </w:num>
  <w:num w:numId="28">
    <w:abstractNumId w:val="1"/>
  </w:num>
  <w:num w:numId="29">
    <w:abstractNumId w:val="86"/>
  </w:num>
  <w:num w:numId="30">
    <w:abstractNumId w:val="9"/>
  </w:num>
  <w:num w:numId="31">
    <w:abstractNumId w:val="32"/>
  </w:num>
  <w:num w:numId="32">
    <w:abstractNumId w:val="57"/>
  </w:num>
  <w:num w:numId="33">
    <w:abstractNumId w:val="88"/>
  </w:num>
  <w:num w:numId="34">
    <w:abstractNumId w:val="64"/>
  </w:num>
  <w:num w:numId="35">
    <w:abstractNumId w:val="56"/>
  </w:num>
  <w:num w:numId="36">
    <w:abstractNumId w:val="89"/>
  </w:num>
  <w:num w:numId="37">
    <w:abstractNumId w:val="69"/>
  </w:num>
  <w:num w:numId="38">
    <w:abstractNumId w:val="46"/>
  </w:num>
  <w:num w:numId="39">
    <w:abstractNumId w:val="21"/>
  </w:num>
  <w:num w:numId="40">
    <w:abstractNumId w:val="74"/>
  </w:num>
  <w:num w:numId="41">
    <w:abstractNumId w:val="87"/>
  </w:num>
  <w:num w:numId="42">
    <w:abstractNumId w:val="54"/>
  </w:num>
  <w:num w:numId="43">
    <w:abstractNumId w:val="24"/>
  </w:num>
  <w:num w:numId="44">
    <w:abstractNumId w:val="58"/>
  </w:num>
  <w:num w:numId="45">
    <w:abstractNumId w:val="41"/>
  </w:num>
  <w:num w:numId="46">
    <w:abstractNumId w:val="4"/>
  </w:num>
  <w:num w:numId="47">
    <w:abstractNumId w:val="5"/>
  </w:num>
  <w:num w:numId="48">
    <w:abstractNumId w:val="15"/>
  </w:num>
  <w:num w:numId="49">
    <w:abstractNumId w:val="70"/>
  </w:num>
  <w:num w:numId="50">
    <w:abstractNumId w:val="34"/>
  </w:num>
  <w:num w:numId="51">
    <w:abstractNumId w:val="16"/>
  </w:num>
  <w:num w:numId="52">
    <w:abstractNumId w:val="14"/>
  </w:num>
  <w:num w:numId="53">
    <w:abstractNumId w:val="0"/>
  </w:num>
  <w:num w:numId="54">
    <w:abstractNumId w:val="52"/>
  </w:num>
  <w:num w:numId="55">
    <w:abstractNumId w:val="63"/>
  </w:num>
  <w:num w:numId="56">
    <w:abstractNumId w:val="72"/>
  </w:num>
  <w:num w:numId="57">
    <w:abstractNumId w:val="23"/>
  </w:num>
  <w:num w:numId="58">
    <w:abstractNumId w:val="75"/>
  </w:num>
  <w:num w:numId="59">
    <w:abstractNumId w:val="80"/>
  </w:num>
  <w:num w:numId="60">
    <w:abstractNumId w:val="85"/>
  </w:num>
  <w:num w:numId="61">
    <w:abstractNumId w:val="36"/>
  </w:num>
  <w:num w:numId="62">
    <w:abstractNumId w:val="13"/>
  </w:num>
  <w:num w:numId="63">
    <w:abstractNumId w:val="39"/>
  </w:num>
  <w:num w:numId="64">
    <w:abstractNumId w:val="29"/>
  </w:num>
  <w:num w:numId="65">
    <w:abstractNumId w:val="33"/>
  </w:num>
  <w:num w:numId="66">
    <w:abstractNumId w:val="48"/>
  </w:num>
  <w:num w:numId="67">
    <w:abstractNumId w:val="62"/>
  </w:num>
  <w:num w:numId="68">
    <w:abstractNumId w:val="77"/>
  </w:num>
  <w:num w:numId="69">
    <w:abstractNumId w:val="84"/>
  </w:num>
  <w:num w:numId="70">
    <w:abstractNumId w:val="6"/>
  </w:num>
  <w:num w:numId="71">
    <w:abstractNumId w:val="38"/>
  </w:num>
  <w:num w:numId="72">
    <w:abstractNumId w:val="26"/>
  </w:num>
  <w:num w:numId="73">
    <w:abstractNumId w:val="7"/>
  </w:num>
  <w:num w:numId="74">
    <w:abstractNumId w:val="51"/>
  </w:num>
  <w:num w:numId="75">
    <w:abstractNumId w:val="25"/>
  </w:num>
  <w:num w:numId="76">
    <w:abstractNumId w:val="61"/>
  </w:num>
  <w:num w:numId="77">
    <w:abstractNumId w:val="47"/>
  </w:num>
  <w:num w:numId="78">
    <w:abstractNumId w:val="43"/>
  </w:num>
  <w:num w:numId="79">
    <w:abstractNumId w:val="37"/>
  </w:num>
  <w:num w:numId="80">
    <w:abstractNumId w:val="28"/>
  </w:num>
  <w:num w:numId="81">
    <w:abstractNumId w:val="30"/>
  </w:num>
  <w:num w:numId="82">
    <w:abstractNumId w:val="90"/>
  </w:num>
  <w:num w:numId="83">
    <w:abstractNumId w:val="35"/>
  </w:num>
  <w:num w:numId="84">
    <w:abstractNumId w:val="10"/>
  </w:num>
  <w:num w:numId="85">
    <w:abstractNumId w:val="60"/>
  </w:num>
  <w:num w:numId="86">
    <w:abstractNumId w:val="31"/>
  </w:num>
  <w:num w:numId="87">
    <w:abstractNumId w:val="59"/>
  </w:num>
  <w:num w:numId="88">
    <w:abstractNumId w:val="12"/>
  </w:num>
  <w:num w:numId="89">
    <w:abstractNumId w:val="11"/>
  </w:num>
  <w:num w:numId="90">
    <w:abstractNumId w:val="45"/>
  </w:num>
  <w:num w:numId="91">
    <w:abstractNumId w:val="81"/>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00"/>
  <w:displayHorizontalDrawingGridEvery w:val="0"/>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031"/>
    <w:rsid w:val="00011D41"/>
    <w:rsid w:val="0002342F"/>
    <w:rsid w:val="00023CAC"/>
    <w:rsid w:val="00032B54"/>
    <w:rsid w:val="0003617C"/>
    <w:rsid w:val="00040C8D"/>
    <w:rsid w:val="0004331D"/>
    <w:rsid w:val="000439F1"/>
    <w:rsid w:val="000457FF"/>
    <w:rsid w:val="00051A41"/>
    <w:rsid w:val="00056A90"/>
    <w:rsid w:val="00057F71"/>
    <w:rsid w:val="00064C5F"/>
    <w:rsid w:val="000656F6"/>
    <w:rsid w:val="00084900"/>
    <w:rsid w:val="00095AE8"/>
    <w:rsid w:val="000A366B"/>
    <w:rsid w:val="000A3C21"/>
    <w:rsid w:val="000A474B"/>
    <w:rsid w:val="000D0CF1"/>
    <w:rsid w:val="000D2B06"/>
    <w:rsid w:val="000D6542"/>
    <w:rsid w:val="000F112F"/>
    <w:rsid w:val="000F2DB3"/>
    <w:rsid w:val="001045CD"/>
    <w:rsid w:val="00113577"/>
    <w:rsid w:val="00134183"/>
    <w:rsid w:val="001343A4"/>
    <w:rsid w:val="00145BF8"/>
    <w:rsid w:val="001553A2"/>
    <w:rsid w:val="00157D7F"/>
    <w:rsid w:val="0017177F"/>
    <w:rsid w:val="001721F4"/>
    <w:rsid w:val="00174D66"/>
    <w:rsid w:val="00180F1B"/>
    <w:rsid w:val="00182A3B"/>
    <w:rsid w:val="001924FF"/>
    <w:rsid w:val="00196C13"/>
    <w:rsid w:val="001A2D40"/>
    <w:rsid w:val="001A30F8"/>
    <w:rsid w:val="001B5D6C"/>
    <w:rsid w:val="001C4D57"/>
    <w:rsid w:val="001C75B6"/>
    <w:rsid w:val="00220114"/>
    <w:rsid w:val="00221F0C"/>
    <w:rsid w:val="002270CD"/>
    <w:rsid w:val="002314E7"/>
    <w:rsid w:val="00232233"/>
    <w:rsid w:val="0023653A"/>
    <w:rsid w:val="002420CB"/>
    <w:rsid w:val="002531FA"/>
    <w:rsid w:val="002720F0"/>
    <w:rsid w:val="00276A71"/>
    <w:rsid w:val="00284B84"/>
    <w:rsid w:val="00287957"/>
    <w:rsid w:val="002A67ED"/>
    <w:rsid w:val="002B0038"/>
    <w:rsid w:val="002C5031"/>
    <w:rsid w:val="002C5314"/>
    <w:rsid w:val="002C62C2"/>
    <w:rsid w:val="002D1133"/>
    <w:rsid w:val="002D4B4B"/>
    <w:rsid w:val="002D708C"/>
    <w:rsid w:val="002F242C"/>
    <w:rsid w:val="002F281F"/>
    <w:rsid w:val="00304EEF"/>
    <w:rsid w:val="00307763"/>
    <w:rsid w:val="0032057B"/>
    <w:rsid w:val="00323FDD"/>
    <w:rsid w:val="00333076"/>
    <w:rsid w:val="00343D8B"/>
    <w:rsid w:val="00361925"/>
    <w:rsid w:val="003830B9"/>
    <w:rsid w:val="00392046"/>
    <w:rsid w:val="003943C1"/>
    <w:rsid w:val="003A59E9"/>
    <w:rsid w:val="003A6E96"/>
    <w:rsid w:val="003B1881"/>
    <w:rsid w:val="003B2C7C"/>
    <w:rsid w:val="003C10A7"/>
    <w:rsid w:val="003C2B22"/>
    <w:rsid w:val="003C34B7"/>
    <w:rsid w:val="003C496F"/>
    <w:rsid w:val="003E0FCC"/>
    <w:rsid w:val="003E4206"/>
    <w:rsid w:val="00400CF9"/>
    <w:rsid w:val="00410280"/>
    <w:rsid w:val="0041219B"/>
    <w:rsid w:val="00421C2A"/>
    <w:rsid w:val="00422459"/>
    <w:rsid w:val="00423061"/>
    <w:rsid w:val="00424C59"/>
    <w:rsid w:val="004326AC"/>
    <w:rsid w:val="00432E7C"/>
    <w:rsid w:val="004405A8"/>
    <w:rsid w:val="00460652"/>
    <w:rsid w:val="00467C77"/>
    <w:rsid w:val="00482F51"/>
    <w:rsid w:val="00492DC4"/>
    <w:rsid w:val="00496A52"/>
    <w:rsid w:val="00496F26"/>
    <w:rsid w:val="004A19B8"/>
    <w:rsid w:val="004A3E45"/>
    <w:rsid w:val="004D2515"/>
    <w:rsid w:val="004D75B8"/>
    <w:rsid w:val="004F5258"/>
    <w:rsid w:val="00501B3C"/>
    <w:rsid w:val="00502095"/>
    <w:rsid w:val="00503FC8"/>
    <w:rsid w:val="00504951"/>
    <w:rsid w:val="0050526D"/>
    <w:rsid w:val="005326E3"/>
    <w:rsid w:val="005333B7"/>
    <w:rsid w:val="00564C97"/>
    <w:rsid w:val="00565D9F"/>
    <w:rsid w:val="00565EA1"/>
    <w:rsid w:val="005729E0"/>
    <w:rsid w:val="00576913"/>
    <w:rsid w:val="00591432"/>
    <w:rsid w:val="005A311E"/>
    <w:rsid w:val="005A42AA"/>
    <w:rsid w:val="005B6AD0"/>
    <w:rsid w:val="005C1294"/>
    <w:rsid w:val="005D0551"/>
    <w:rsid w:val="005D0D1E"/>
    <w:rsid w:val="005E0075"/>
    <w:rsid w:val="005E3C41"/>
    <w:rsid w:val="005E5348"/>
    <w:rsid w:val="005E7B93"/>
    <w:rsid w:val="005F4C77"/>
    <w:rsid w:val="00606A2D"/>
    <w:rsid w:val="00606C33"/>
    <w:rsid w:val="00610420"/>
    <w:rsid w:val="00615BE4"/>
    <w:rsid w:val="00616732"/>
    <w:rsid w:val="00617938"/>
    <w:rsid w:val="00623411"/>
    <w:rsid w:val="00626958"/>
    <w:rsid w:val="006309A3"/>
    <w:rsid w:val="00664A61"/>
    <w:rsid w:val="0067135B"/>
    <w:rsid w:val="00673499"/>
    <w:rsid w:val="00674797"/>
    <w:rsid w:val="006B260C"/>
    <w:rsid w:val="006B283D"/>
    <w:rsid w:val="006B5525"/>
    <w:rsid w:val="006C24FF"/>
    <w:rsid w:val="006D10D4"/>
    <w:rsid w:val="006D30FE"/>
    <w:rsid w:val="006D5755"/>
    <w:rsid w:val="006D62B6"/>
    <w:rsid w:val="006E5DD3"/>
    <w:rsid w:val="006F6C54"/>
    <w:rsid w:val="006F6F9D"/>
    <w:rsid w:val="006F7B7E"/>
    <w:rsid w:val="00707A43"/>
    <w:rsid w:val="00712B31"/>
    <w:rsid w:val="00714882"/>
    <w:rsid w:val="00720EA9"/>
    <w:rsid w:val="007327AA"/>
    <w:rsid w:val="00735563"/>
    <w:rsid w:val="00736FDE"/>
    <w:rsid w:val="00743724"/>
    <w:rsid w:val="00745A6F"/>
    <w:rsid w:val="00746186"/>
    <w:rsid w:val="00752B5A"/>
    <w:rsid w:val="00753A4C"/>
    <w:rsid w:val="00757AF8"/>
    <w:rsid w:val="007644E4"/>
    <w:rsid w:val="0076798D"/>
    <w:rsid w:val="007843E9"/>
    <w:rsid w:val="007875A1"/>
    <w:rsid w:val="0079331F"/>
    <w:rsid w:val="00793B6D"/>
    <w:rsid w:val="00795717"/>
    <w:rsid w:val="00797498"/>
    <w:rsid w:val="007B3F2E"/>
    <w:rsid w:val="007C081C"/>
    <w:rsid w:val="007D07B0"/>
    <w:rsid w:val="007D5D9D"/>
    <w:rsid w:val="007D7B3A"/>
    <w:rsid w:val="007E2A4F"/>
    <w:rsid w:val="007E46D0"/>
    <w:rsid w:val="007E669F"/>
    <w:rsid w:val="007E6845"/>
    <w:rsid w:val="007F2794"/>
    <w:rsid w:val="007F5BF1"/>
    <w:rsid w:val="00805A4B"/>
    <w:rsid w:val="00805FCE"/>
    <w:rsid w:val="00813AFB"/>
    <w:rsid w:val="0081654F"/>
    <w:rsid w:val="0082017F"/>
    <w:rsid w:val="00832534"/>
    <w:rsid w:val="00833783"/>
    <w:rsid w:val="00837C24"/>
    <w:rsid w:val="0084381E"/>
    <w:rsid w:val="00851A8E"/>
    <w:rsid w:val="008534A7"/>
    <w:rsid w:val="008718BB"/>
    <w:rsid w:val="0087491B"/>
    <w:rsid w:val="00881EC1"/>
    <w:rsid w:val="00885982"/>
    <w:rsid w:val="00887F1C"/>
    <w:rsid w:val="00891E78"/>
    <w:rsid w:val="00894E84"/>
    <w:rsid w:val="00896853"/>
    <w:rsid w:val="00896B60"/>
    <w:rsid w:val="008B2AD1"/>
    <w:rsid w:val="008B37E1"/>
    <w:rsid w:val="008B55D2"/>
    <w:rsid w:val="008C1172"/>
    <w:rsid w:val="008C1ED0"/>
    <w:rsid w:val="008D27D3"/>
    <w:rsid w:val="008E0FAA"/>
    <w:rsid w:val="008E4CD0"/>
    <w:rsid w:val="008F6A7A"/>
    <w:rsid w:val="008F725C"/>
    <w:rsid w:val="008F77BC"/>
    <w:rsid w:val="00901B06"/>
    <w:rsid w:val="00921C1B"/>
    <w:rsid w:val="009236D4"/>
    <w:rsid w:val="00934B2E"/>
    <w:rsid w:val="00936ED4"/>
    <w:rsid w:val="00940296"/>
    <w:rsid w:val="00943172"/>
    <w:rsid w:val="00946E68"/>
    <w:rsid w:val="00951943"/>
    <w:rsid w:val="00966A29"/>
    <w:rsid w:val="00966B18"/>
    <w:rsid w:val="009741AC"/>
    <w:rsid w:val="0097674B"/>
    <w:rsid w:val="009957BC"/>
    <w:rsid w:val="009A2F0D"/>
    <w:rsid w:val="009A33DB"/>
    <w:rsid w:val="009A3D6F"/>
    <w:rsid w:val="009A7AA2"/>
    <w:rsid w:val="009B543B"/>
    <w:rsid w:val="009C11FA"/>
    <w:rsid w:val="009C573E"/>
    <w:rsid w:val="009C640D"/>
    <w:rsid w:val="009C7CED"/>
    <w:rsid w:val="009E300D"/>
    <w:rsid w:val="009E574C"/>
    <w:rsid w:val="009E6915"/>
    <w:rsid w:val="009F030A"/>
    <w:rsid w:val="009F2BB0"/>
    <w:rsid w:val="00A30B88"/>
    <w:rsid w:val="00A419DC"/>
    <w:rsid w:val="00A4607B"/>
    <w:rsid w:val="00A64951"/>
    <w:rsid w:val="00A64C75"/>
    <w:rsid w:val="00A6583C"/>
    <w:rsid w:val="00A6587C"/>
    <w:rsid w:val="00A65A83"/>
    <w:rsid w:val="00A70489"/>
    <w:rsid w:val="00A72F0D"/>
    <w:rsid w:val="00A83051"/>
    <w:rsid w:val="00A856E9"/>
    <w:rsid w:val="00A92B27"/>
    <w:rsid w:val="00AA3BBC"/>
    <w:rsid w:val="00AB2558"/>
    <w:rsid w:val="00AC4315"/>
    <w:rsid w:val="00AC68D9"/>
    <w:rsid w:val="00AD58A4"/>
    <w:rsid w:val="00AE3649"/>
    <w:rsid w:val="00AE7487"/>
    <w:rsid w:val="00AF084D"/>
    <w:rsid w:val="00AF136D"/>
    <w:rsid w:val="00B157D9"/>
    <w:rsid w:val="00B17007"/>
    <w:rsid w:val="00B25E02"/>
    <w:rsid w:val="00B3558D"/>
    <w:rsid w:val="00B64873"/>
    <w:rsid w:val="00B671DA"/>
    <w:rsid w:val="00B67729"/>
    <w:rsid w:val="00B8001E"/>
    <w:rsid w:val="00B97592"/>
    <w:rsid w:val="00BA0E79"/>
    <w:rsid w:val="00BA7575"/>
    <w:rsid w:val="00BB197E"/>
    <w:rsid w:val="00BB2FFD"/>
    <w:rsid w:val="00BD5DA7"/>
    <w:rsid w:val="00BF4CBB"/>
    <w:rsid w:val="00BF6DBC"/>
    <w:rsid w:val="00C101A6"/>
    <w:rsid w:val="00C111D1"/>
    <w:rsid w:val="00C23463"/>
    <w:rsid w:val="00C42028"/>
    <w:rsid w:val="00C4463D"/>
    <w:rsid w:val="00C47D6C"/>
    <w:rsid w:val="00C53BC7"/>
    <w:rsid w:val="00C63B1A"/>
    <w:rsid w:val="00C65C15"/>
    <w:rsid w:val="00C82510"/>
    <w:rsid w:val="00C837FD"/>
    <w:rsid w:val="00C928C4"/>
    <w:rsid w:val="00C96D27"/>
    <w:rsid w:val="00CC487E"/>
    <w:rsid w:val="00CC489F"/>
    <w:rsid w:val="00CE07F6"/>
    <w:rsid w:val="00CE2E96"/>
    <w:rsid w:val="00CF6616"/>
    <w:rsid w:val="00D12247"/>
    <w:rsid w:val="00D2695E"/>
    <w:rsid w:val="00D542B0"/>
    <w:rsid w:val="00D6618F"/>
    <w:rsid w:val="00D96286"/>
    <w:rsid w:val="00DA6F41"/>
    <w:rsid w:val="00DD0489"/>
    <w:rsid w:val="00DD7ECE"/>
    <w:rsid w:val="00DE36D9"/>
    <w:rsid w:val="00DE7EE8"/>
    <w:rsid w:val="00DF34C4"/>
    <w:rsid w:val="00DF50D3"/>
    <w:rsid w:val="00E0068D"/>
    <w:rsid w:val="00E06616"/>
    <w:rsid w:val="00E0717A"/>
    <w:rsid w:val="00E1048D"/>
    <w:rsid w:val="00E17013"/>
    <w:rsid w:val="00E43222"/>
    <w:rsid w:val="00E472E7"/>
    <w:rsid w:val="00E5021D"/>
    <w:rsid w:val="00E65BDA"/>
    <w:rsid w:val="00E801F6"/>
    <w:rsid w:val="00E954B2"/>
    <w:rsid w:val="00EA40A5"/>
    <w:rsid w:val="00EB6A9E"/>
    <w:rsid w:val="00EC146C"/>
    <w:rsid w:val="00EC2623"/>
    <w:rsid w:val="00EC4A4E"/>
    <w:rsid w:val="00ED595F"/>
    <w:rsid w:val="00EF48C4"/>
    <w:rsid w:val="00F0126C"/>
    <w:rsid w:val="00F02569"/>
    <w:rsid w:val="00F028B8"/>
    <w:rsid w:val="00F032F2"/>
    <w:rsid w:val="00F12E93"/>
    <w:rsid w:val="00F21E1D"/>
    <w:rsid w:val="00F4024E"/>
    <w:rsid w:val="00F54B66"/>
    <w:rsid w:val="00F56769"/>
    <w:rsid w:val="00F70E3F"/>
    <w:rsid w:val="00F73722"/>
    <w:rsid w:val="00F93C87"/>
    <w:rsid w:val="00F957CC"/>
    <w:rsid w:val="00FA1459"/>
    <w:rsid w:val="00FA4CEC"/>
    <w:rsid w:val="00FD7B3D"/>
    <w:rsid w:val="00FE5743"/>
    <w:rsid w:val="00FF37A0"/>
    <w:rsid w:val="00FF3B95"/>
    <w:rsid w:val="00FF788D"/>
  </w:rsids>
  <m:mathPr>
    <m:mathFont m:val="Cambria Math"/>
    <m:brkBin m:val="before"/>
    <m:brkBinSub m:val="--"/>
    <m:smallFrac m:val="0"/>
    <m:dispDef/>
    <m:lMargin m:val="0"/>
    <m:rMargin m:val="0"/>
    <m:defJc m:val="centerGroup"/>
    <m:wrapIndent m:val="1440"/>
    <m:intLim m:val="subSup"/>
    <m:naryLim m:val="undOvr"/>
  </m:mathPr>
  <w:themeFontLang w:val="sw-K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1E6CC"/>
  <w15:chartTrackingRefBased/>
  <w15:docId w15:val="{55ACB6ED-BB7D-4AF9-9987-552DCB3B6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w-KE"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A856E9"/>
    <w:pPr>
      <w:outlineLvl w:val="0"/>
    </w:pPr>
    <w:rPr>
      <w:rFonts w:ascii="Arial" w:hAnsi="Arial" w:cs="Arial"/>
      <w:b/>
      <w:sz w:val="24"/>
      <w:szCs w:val="24"/>
    </w:rPr>
  </w:style>
  <w:style w:type="paragraph" w:styleId="Heading2">
    <w:name w:val="heading 2"/>
    <w:basedOn w:val="Normal"/>
    <w:next w:val="Normal"/>
    <w:link w:val="Heading2Char"/>
    <w:uiPriority w:val="9"/>
    <w:unhideWhenUsed/>
    <w:qFormat/>
    <w:rsid w:val="00A856E9"/>
    <w:pPr>
      <w:keepNext/>
      <w:keepLines/>
      <w:numPr>
        <w:ilvl w:val="1"/>
        <w:numId w:val="9"/>
      </w:numPr>
      <w:spacing w:before="40" w:after="0"/>
      <w:outlineLvl w:val="1"/>
    </w:pPr>
    <w:rPr>
      <w:rFonts w:ascii="Arial" w:eastAsiaTheme="majorEastAsia" w:hAnsi="Arial" w:cs="Arial"/>
      <w:b/>
    </w:rPr>
  </w:style>
  <w:style w:type="paragraph" w:styleId="Heading3">
    <w:name w:val="heading 3"/>
    <w:basedOn w:val="Normal"/>
    <w:next w:val="Normal"/>
    <w:link w:val="Heading3Char"/>
    <w:uiPriority w:val="9"/>
    <w:unhideWhenUsed/>
    <w:qFormat/>
    <w:rsid w:val="003E0FCC"/>
    <w:pPr>
      <w:keepNext/>
      <w:keepLines/>
      <w:numPr>
        <w:ilvl w:val="2"/>
        <w:numId w:val="9"/>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3E0FCC"/>
    <w:pPr>
      <w:keepNext/>
      <w:keepLines/>
      <w:numPr>
        <w:ilvl w:val="3"/>
        <w:numId w:val="9"/>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3E0FCC"/>
    <w:pPr>
      <w:keepNext/>
      <w:keepLines/>
      <w:numPr>
        <w:ilvl w:val="4"/>
        <w:numId w:val="9"/>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3E0FCC"/>
    <w:pPr>
      <w:keepNext/>
      <w:keepLines/>
      <w:numPr>
        <w:ilvl w:val="5"/>
        <w:numId w:val="9"/>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3E0FCC"/>
    <w:pPr>
      <w:keepNext/>
      <w:keepLines/>
      <w:numPr>
        <w:ilvl w:val="6"/>
        <w:numId w:val="9"/>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3E0FCC"/>
    <w:pPr>
      <w:keepNext/>
      <w:keepLines/>
      <w:numPr>
        <w:ilvl w:val="7"/>
        <w:numId w:val="9"/>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E0FCC"/>
    <w:pPr>
      <w:keepNext/>
      <w:keepLines/>
      <w:numPr>
        <w:ilvl w:val="8"/>
        <w:numId w:val="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331F"/>
    <w:pPr>
      <w:ind w:left="720"/>
      <w:contextualSpacing/>
    </w:pPr>
  </w:style>
  <w:style w:type="character" w:customStyle="1" w:styleId="Heading1Char">
    <w:name w:val="Heading 1 Char"/>
    <w:basedOn w:val="DefaultParagraphFont"/>
    <w:link w:val="Heading1"/>
    <w:uiPriority w:val="9"/>
    <w:rsid w:val="00A856E9"/>
    <w:rPr>
      <w:rFonts w:ascii="Arial" w:hAnsi="Arial" w:cs="Arial"/>
      <w:b/>
      <w:sz w:val="24"/>
      <w:szCs w:val="24"/>
      <w:lang w:val="en-US"/>
    </w:rPr>
  </w:style>
  <w:style w:type="character" w:customStyle="1" w:styleId="Heading2Char">
    <w:name w:val="Heading 2 Char"/>
    <w:basedOn w:val="DefaultParagraphFont"/>
    <w:link w:val="Heading2"/>
    <w:uiPriority w:val="9"/>
    <w:rsid w:val="00A856E9"/>
    <w:rPr>
      <w:rFonts w:ascii="Arial" w:eastAsiaTheme="majorEastAsia" w:hAnsi="Arial" w:cs="Arial"/>
      <w:b/>
      <w:lang w:val="en-US"/>
    </w:rPr>
  </w:style>
  <w:style w:type="character" w:customStyle="1" w:styleId="Heading3Char">
    <w:name w:val="Heading 3 Char"/>
    <w:basedOn w:val="DefaultParagraphFont"/>
    <w:link w:val="Heading3"/>
    <w:uiPriority w:val="9"/>
    <w:rsid w:val="003E0FCC"/>
    <w:rPr>
      <w:rFonts w:asciiTheme="majorHAnsi" w:eastAsiaTheme="majorEastAsia" w:hAnsiTheme="majorHAnsi" w:cstheme="majorBidi"/>
      <w:color w:val="1F4D78" w:themeColor="accent1" w:themeShade="7F"/>
      <w:sz w:val="24"/>
      <w:szCs w:val="24"/>
      <w:lang w:val="en-US"/>
    </w:rPr>
  </w:style>
  <w:style w:type="character" w:customStyle="1" w:styleId="Heading4Char">
    <w:name w:val="Heading 4 Char"/>
    <w:basedOn w:val="DefaultParagraphFont"/>
    <w:link w:val="Heading4"/>
    <w:uiPriority w:val="9"/>
    <w:semiHidden/>
    <w:rsid w:val="003E0FCC"/>
    <w:rPr>
      <w:rFonts w:asciiTheme="majorHAnsi" w:eastAsiaTheme="majorEastAsia" w:hAnsiTheme="majorHAnsi" w:cstheme="majorBidi"/>
      <w:i/>
      <w:iCs/>
      <w:color w:val="2E74B5" w:themeColor="accent1" w:themeShade="BF"/>
      <w:lang w:val="en-US"/>
    </w:rPr>
  </w:style>
  <w:style w:type="character" w:customStyle="1" w:styleId="Heading5Char">
    <w:name w:val="Heading 5 Char"/>
    <w:basedOn w:val="DefaultParagraphFont"/>
    <w:link w:val="Heading5"/>
    <w:uiPriority w:val="9"/>
    <w:semiHidden/>
    <w:rsid w:val="003E0FCC"/>
    <w:rPr>
      <w:rFonts w:asciiTheme="majorHAnsi" w:eastAsiaTheme="majorEastAsia" w:hAnsiTheme="majorHAnsi" w:cstheme="majorBidi"/>
      <w:color w:val="2E74B5" w:themeColor="accent1" w:themeShade="BF"/>
      <w:lang w:val="en-US"/>
    </w:rPr>
  </w:style>
  <w:style w:type="character" w:customStyle="1" w:styleId="Heading6Char">
    <w:name w:val="Heading 6 Char"/>
    <w:basedOn w:val="DefaultParagraphFont"/>
    <w:link w:val="Heading6"/>
    <w:uiPriority w:val="9"/>
    <w:semiHidden/>
    <w:rsid w:val="003E0FCC"/>
    <w:rPr>
      <w:rFonts w:asciiTheme="majorHAnsi" w:eastAsiaTheme="majorEastAsia" w:hAnsiTheme="majorHAnsi" w:cstheme="majorBidi"/>
      <w:color w:val="1F4D78" w:themeColor="accent1" w:themeShade="7F"/>
      <w:lang w:val="en-US"/>
    </w:rPr>
  </w:style>
  <w:style w:type="character" w:customStyle="1" w:styleId="Heading7Char">
    <w:name w:val="Heading 7 Char"/>
    <w:basedOn w:val="DefaultParagraphFont"/>
    <w:link w:val="Heading7"/>
    <w:uiPriority w:val="9"/>
    <w:semiHidden/>
    <w:rsid w:val="003E0FCC"/>
    <w:rPr>
      <w:rFonts w:asciiTheme="majorHAnsi" w:eastAsiaTheme="majorEastAsia" w:hAnsiTheme="majorHAnsi" w:cstheme="majorBidi"/>
      <w:i/>
      <w:iCs/>
      <w:color w:val="1F4D78" w:themeColor="accent1" w:themeShade="7F"/>
      <w:lang w:val="en-US"/>
    </w:rPr>
  </w:style>
  <w:style w:type="character" w:customStyle="1" w:styleId="Heading8Char">
    <w:name w:val="Heading 8 Char"/>
    <w:basedOn w:val="DefaultParagraphFont"/>
    <w:link w:val="Heading8"/>
    <w:uiPriority w:val="9"/>
    <w:semiHidden/>
    <w:rsid w:val="003E0FCC"/>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
    <w:semiHidden/>
    <w:rsid w:val="003E0FCC"/>
    <w:rPr>
      <w:rFonts w:asciiTheme="majorHAnsi" w:eastAsiaTheme="majorEastAsia" w:hAnsiTheme="majorHAnsi" w:cstheme="majorBidi"/>
      <w:i/>
      <w:iCs/>
      <w:color w:val="272727" w:themeColor="text1" w:themeTint="D8"/>
      <w:sz w:val="21"/>
      <w:szCs w:val="21"/>
      <w:lang w:val="en-US"/>
    </w:rPr>
  </w:style>
  <w:style w:type="table" w:styleId="TableGrid">
    <w:name w:val="Table Grid"/>
    <w:basedOn w:val="TableNormal"/>
    <w:uiPriority w:val="39"/>
    <w:rsid w:val="00C420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6B5525"/>
    <w:pPr>
      <w:tabs>
        <w:tab w:val="right" w:leader="dot" w:pos="8290"/>
      </w:tabs>
      <w:spacing w:before="120" w:after="120"/>
    </w:pPr>
    <w:rPr>
      <w:rFonts w:ascii="Arial" w:hAnsi="Arial" w:cs="Arial"/>
      <w:b/>
      <w:bCs/>
      <w:caps/>
      <w:noProof/>
    </w:rPr>
  </w:style>
  <w:style w:type="paragraph" w:styleId="TOC2">
    <w:name w:val="toc 2"/>
    <w:basedOn w:val="Normal"/>
    <w:next w:val="Normal"/>
    <w:autoRedefine/>
    <w:uiPriority w:val="39"/>
    <w:unhideWhenUsed/>
    <w:rsid w:val="009B543B"/>
    <w:pPr>
      <w:spacing w:after="0"/>
      <w:ind w:left="220"/>
    </w:pPr>
    <w:rPr>
      <w:rFonts w:cstheme="minorHAnsi"/>
      <w:smallCaps/>
      <w:sz w:val="20"/>
      <w:szCs w:val="20"/>
    </w:rPr>
  </w:style>
  <w:style w:type="paragraph" w:styleId="TOC3">
    <w:name w:val="toc 3"/>
    <w:basedOn w:val="Normal"/>
    <w:next w:val="Normal"/>
    <w:autoRedefine/>
    <w:uiPriority w:val="39"/>
    <w:unhideWhenUsed/>
    <w:rsid w:val="00752B5A"/>
    <w:pPr>
      <w:tabs>
        <w:tab w:val="right" w:leader="dot" w:pos="8290"/>
      </w:tabs>
      <w:spacing w:after="0"/>
      <w:ind w:left="440"/>
    </w:pPr>
    <w:rPr>
      <w:rFonts w:ascii="Arial" w:hAnsi="Arial" w:cs="Arial"/>
      <w:b/>
      <w:i/>
      <w:iCs/>
      <w:noProof/>
      <w:sz w:val="20"/>
      <w:szCs w:val="20"/>
    </w:rPr>
  </w:style>
  <w:style w:type="paragraph" w:styleId="TOC4">
    <w:name w:val="toc 4"/>
    <w:basedOn w:val="Normal"/>
    <w:next w:val="Normal"/>
    <w:autoRedefine/>
    <w:uiPriority w:val="39"/>
    <w:unhideWhenUsed/>
    <w:rsid w:val="009B543B"/>
    <w:pPr>
      <w:spacing w:after="0"/>
      <w:ind w:left="660"/>
    </w:pPr>
    <w:rPr>
      <w:rFonts w:cstheme="minorHAnsi"/>
      <w:sz w:val="18"/>
      <w:szCs w:val="18"/>
    </w:rPr>
  </w:style>
  <w:style w:type="paragraph" w:styleId="TOC5">
    <w:name w:val="toc 5"/>
    <w:basedOn w:val="Normal"/>
    <w:next w:val="Normal"/>
    <w:autoRedefine/>
    <w:uiPriority w:val="39"/>
    <w:unhideWhenUsed/>
    <w:rsid w:val="009B543B"/>
    <w:pPr>
      <w:spacing w:after="0"/>
      <w:ind w:left="880"/>
    </w:pPr>
    <w:rPr>
      <w:rFonts w:cstheme="minorHAnsi"/>
      <w:sz w:val="18"/>
      <w:szCs w:val="18"/>
    </w:rPr>
  </w:style>
  <w:style w:type="paragraph" w:styleId="TOC6">
    <w:name w:val="toc 6"/>
    <w:basedOn w:val="Normal"/>
    <w:next w:val="Normal"/>
    <w:autoRedefine/>
    <w:uiPriority w:val="39"/>
    <w:unhideWhenUsed/>
    <w:rsid w:val="009B543B"/>
    <w:pPr>
      <w:spacing w:after="0"/>
      <w:ind w:left="1100"/>
    </w:pPr>
    <w:rPr>
      <w:rFonts w:cstheme="minorHAnsi"/>
      <w:sz w:val="18"/>
      <w:szCs w:val="18"/>
    </w:rPr>
  </w:style>
  <w:style w:type="paragraph" w:styleId="TOC7">
    <w:name w:val="toc 7"/>
    <w:basedOn w:val="Normal"/>
    <w:next w:val="Normal"/>
    <w:autoRedefine/>
    <w:uiPriority w:val="39"/>
    <w:unhideWhenUsed/>
    <w:rsid w:val="009B543B"/>
    <w:pPr>
      <w:spacing w:after="0"/>
      <w:ind w:left="1320"/>
    </w:pPr>
    <w:rPr>
      <w:rFonts w:cstheme="minorHAnsi"/>
      <w:sz w:val="18"/>
      <w:szCs w:val="18"/>
    </w:rPr>
  </w:style>
  <w:style w:type="paragraph" w:styleId="TOC8">
    <w:name w:val="toc 8"/>
    <w:basedOn w:val="Normal"/>
    <w:next w:val="Normal"/>
    <w:autoRedefine/>
    <w:uiPriority w:val="39"/>
    <w:unhideWhenUsed/>
    <w:rsid w:val="009B543B"/>
    <w:pPr>
      <w:spacing w:after="0"/>
      <w:ind w:left="1540"/>
    </w:pPr>
    <w:rPr>
      <w:rFonts w:cstheme="minorHAnsi"/>
      <w:sz w:val="18"/>
      <w:szCs w:val="18"/>
    </w:rPr>
  </w:style>
  <w:style w:type="paragraph" w:styleId="TOC9">
    <w:name w:val="toc 9"/>
    <w:basedOn w:val="Normal"/>
    <w:next w:val="Normal"/>
    <w:autoRedefine/>
    <w:uiPriority w:val="39"/>
    <w:unhideWhenUsed/>
    <w:rsid w:val="009B543B"/>
    <w:pPr>
      <w:spacing w:after="0"/>
      <w:ind w:left="1760"/>
    </w:pPr>
    <w:rPr>
      <w:rFonts w:cstheme="minorHAnsi"/>
      <w:sz w:val="18"/>
      <w:szCs w:val="18"/>
    </w:rPr>
  </w:style>
  <w:style w:type="character" w:styleId="Hyperlink">
    <w:name w:val="Hyperlink"/>
    <w:basedOn w:val="DefaultParagraphFont"/>
    <w:uiPriority w:val="99"/>
    <w:unhideWhenUsed/>
    <w:rsid w:val="009B543B"/>
    <w:rPr>
      <w:color w:val="0563C1" w:themeColor="hyperlink"/>
      <w:u w:val="single"/>
    </w:rPr>
  </w:style>
  <w:style w:type="paragraph" w:styleId="Header">
    <w:name w:val="header"/>
    <w:basedOn w:val="Normal"/>
    <w:link w:val="HeaderChar"/>
    <w:uiPriority w:val="99"/>
    <w:unhideWhenUsed/>
    <w:rsid w:val="009B543B"/>
    <w:pPr>
      <w:tabs>
        <w:tab w:val="center" w:pos="4703"/>
        <w:tab w:val="right" w:pos="9406"/>
      </w:tabs>
      <w:spacing w:after="0" w:line="240" w:lineRule="auto"/>
    </w:pPr>
  </w:style>
  <w:style w:type="character" w:customStyle="1" w:styleId="HeaderChar">
    <w:name w:val="Header Char"/>
    <w:basedOn w:val="DefaultParagraphFont"/>
    <w:link w:val="Header"/>
    <w:uiPriority w:val="99"/>
    <w:rsid w:val="009B543B"/>
    <w:rPr>
      <w:lang w:val="en-US"/>
    </w:rPr>
  </w:style>
  <w:style w:type="paragraph" w:styleId="Footer">
    <w:name w:val="footer"/>
    <w:basedOn w:val="Normal"/>
    <w:link w:val="FooterChar"/>
    <w:uiPriority w:val="99"/>
    <w:unhideWhenUsed/>
    <w:rsid w:val="009B543B"/>
    <w:pPr>
      <w:tabs>
        <w:tab w:val="center" w:pos="4703"/>
        <w:tab w:val="right" w:pos="9406"/>
      </w:tabs>
      <w:spacing w:after="0" w:line="240" w:lineRule="auto"/>
    </w:pPr>
  </w:style>
  <w:style w:type="character" w:customStyle="1" w:styleId="FooterChar">
    <w:name w:val="Footer Char"/>
    <w:basedOn w:val="DefaultParagraphFont"/>
    <w:link w:val="Footer"/>
    <w:uiPriority w:val="99"/>
    <w:rsid w:val="009B543B"/>
    <w:rPr>
      <w:lang w:val="en-US"/>
    </w:rPr>
  </w:style>
  <w:style w:type="table" w:customStyle="1" w:styleId="TableGrid1">
    <w:name w:val="Table Grid1"/>
    <w:basedOn w:val="TableNormal"/>
    <w:next w:val="TableGrid"/>
    <w:uiPriority w:val="39"/>
    <w:rsid w:val="005D0551"/>
    <w:pPr>
      <w:spacing w:after="0" w:line="240" w:lineRule="auto"/>
    </w:pPr>
    <w:rPr>
      <w:rFonts w:eastAsia="MS Mincho"/>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7D7B3A"/>
    <w:pPr>
      <w:spacing w:after="0" w:line="240" w:lineRule="auto"/>
    </w:pPr>
    <w:rPr>
      <w:rFonts w:eastAsia="MS Mincho"/>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F957CC"/>
    <w:pPr>
      <w:spacing w:after="0" w:line="240" w:lineRule="auto"/>
    </w:pPr>
    <w:rPr>
      <w:rFonts w:ascii="Calibri" w:eastAsia="Times New Roman" w:hAnsi="Calibri" w:cs="Times New Roman"/>
      <w:szCs w:val="21"/>
    </w:rPr>
  </w:style>
  <w:style w:type="character" w:customStyle="1" w:styleId="PlainTextChar">
    <w:name w:val="Plain Text Char"/>
    <w:basedOn w:val="DefaultParagraphFont"/>
    <w:link w:val="PlainText"/>
    <w:uiPriority w:val="99"/>
    <w:rsid w:val="00F957CC"/>
    <w:rPr>
      <w:rFonts w:ascii="Calibri" w:eastAsia="Times New Roman" w:hAnsi="Calibri" w:cs="Times New Roman"/>
      <w:szCs w:val="2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20885">
      <w:bodyDiv w:val="1"/>
      <w:marLeft w:val="0"/>
      <w:marRight w:val="0"/>
      <w:marTop w:val="0"/>
      <w:marBottom w:val="0"/>
      <w:divBdr>
        <w:top w:val="none" w:sz="0" w:space="0" w:color="auto"/>
        <w:left w:val="none" w:sz="0" w:space="0" w:color="auto"/>
        <w:bottom w:val="none" w:sz="0" w:space="0" w:color="auto"/>
        <w:right w:val="none" w:sz="0" w:space="0" w:color="auto"/>
      </w:divBdr>
      <w:divsChild>
        <w:div w:id="2142532331">
          <w:marLeft w:val="806"/>
          <w:marRight w:val="0"/>
          <w:marTop w:val="200"/>
          <w:marBottom w:val="0"/>
          <w:divBdr>
            <w:top w:val="none" w:sz="0" w:space="0" w:color="auto"/>
            <w:left w:val="none" w:sz="0" w:space="0" w:color="auto"/>
            <w:bottom w:val="none" w:sz="0" w:space="0" w:color="auto"/>
            <w:right w:val="none" w:sz="0" w:space="0" w:color="auto"/>
          </w:divBdr>
        </w:div>
        <w:div w:id="54664932">
          <w:marLeft w:val="806"/>
          <w:marRight w:val="0"/>
          <w:marTop w:val="200"/>
          <w:marBottom w:val="0"/>
          <w:divBdr>
            <w:top w:val="none" w:sz="0" w:space="0" w:color="auto"/>
            <w:left w:val="none" w:sz="0" w:space="0" w:color="auto"/>
            <w:bottom w:val="none" w:sz="0" w:space="0" w:color="auto"/>
            <w:right w:val="none" w:sz="0" w:space="0" w:color="auto"/>
          </w:divBdr>
        </w:div>
        <w:div w:id="666248078">
          <w:marLeft w:val="806"/>
          <w:marRight w:val="0"/>
          <w:marTop w:val="200"/>
          <w:marBottom w:val="0"/>
          <w:divBdr>
            <w:top w:val="none" w:sz="0" w:space="0" w:color="auto"/>
            <w:left w:val="none" w:sz="0" w:space="0" w:color="auto"/>
            <w:bottom w:val="none" w:sz="0" w:space="0" w:color="auto"/>
            <w:right w:val="none" w:sz="0" w:space="0" w:color="auto"/>
          </w:divBdr>
        </w:div>
        <w:div w:id="1718358881">
          <w:marLeft w:val="806"/>
          <w:marRight w:val="0"/>
          <w:marTop w:val="200"/>
          <w:marBottom w:val="0"/>
          <w:divBdr>
            <w:top w:val="none" w:sz="0" w:space="0" w:color="auto"/>
            <w:left w:val="none" w:sz="0" w:space="0" w:color="auto"/>
            <w:bottom w:val="none" w:sz="0" w:space="0" w:color="auto"/>
            <w:right w:val="none" w:sz="0" w:space="0" w:color="auto"/>
          </w:divBdr>
        </w:div>
      </w:divsChild>
    </w:div>
    <w:div w:id="203640339">
      <w:bodyDiv w:val="1"/>
      <w:marLeft w:val="0"/>
      <w:marRight w:val="0"/>
      <w:marTop w:val="0"/>
      <w:marBottom w:val="0"/>
      <w:divBdr>
        <w:top w:val="none" w:sz="0" w:space="0" w:color="auto"/>
        <w:left w:val="none" w:sz="0" w:space="0" w:color="auto"/>
        <w:bottom w:val="none" w:sz="0" w:space="0" w:color="auto"/>
        <w:right w:val="none" w:sz="0" w:space="0" w:color="auto"/>
      </w:divBdr>
    </w:div>
    <w:div w:id="1777674177">
      <w:bodyDiv w:val="1"/>
      <w:marLeft w:val="0"/>
      <w:marRight w:val="0"/>
      <w:marTop w:val="0"/>
      <w:marBottom w:val="0"/>
      <w:divBdr>
        <w:top w:val="none" w:sz="0" w:space="0" w:color="auto"/>
        <w:left w:val="none" w:sz="0" w:space="0" w:color="auto"/>
        <w:bottom w:val="none" w:sz="0" w:space="0" w:color="auto"/>
        <w:right w:val="none" w:sz="0" w:space="0" w:color="auto"/>
      </w:divBdr>
      <w:divsChild>
        <w:div w:id="11304252">
          <w:marLeft w:val="806"/>
          <w:marRight w:val="0"/>
          <w:marTop w:val="200"/>
          <w:marBottom w:val="0"/>
          <w:divBdr>
            <w:top w:val="none" w:sz="0" w:space="0" w:color="auto"/>
            <w:left w:val="none" w:sz="0" w:space="0" w:color="auto"/>
            <w:bottom w:val="none" w:sz="0" w:space="0" w:color="auto"/>
            <w:right w:val="none" w:sz="0" w:space="0" w:color="auto"/>
          </w:divBdr>
        </w:div>
        <w:div w:id="1778328365">
          <w:marLeft w:val="806"/>
          <w:marRight w:val="0"/>
          <w:marTop w:val="200"/>
          <w:marBottom w:val="0"/>
          <w:divBdr>
            <w:top w:val="none" w:sz="0" w:space="0" w:color="auto"/>
            <w:left w:val="none" w:sz="0" w:space="0" w:color="auto"/>
            <w:bottom w:val="none" w:sz="0" w:space="0" w:color="auto"/>
            <w:right w:val="none" w:sz="0" w:space="0" w:color="auto"/>
          </w:divBdr>
        </w:div>
        <w:div w:id="516119175">
          <w:marLeft w:val="806"/>
          <w:marRight w:val="0"/>
          <w:marTop w:val="200"/>
          <w:marBottom w:val="0"/>
          <w:divBdr>
            <w:top w:val="none" w:sz="0" w:space="0" w:color="auto"/>
            <w:left w:val="none" w:sz="0" w:space="0" w:color="auto"/>
            <w:bottom w:val="none" w:sz="0" w:space="0" w:color="auto"/>
            <w:right w:val="none" w:sz="0" w:space="0" w:color="auto"/>
          </w:divBdr>
        </w:div>
        <w:div w:id="2075426511">
          <w:marLeft w:val="806"/>
          <w:marRight w:val="0"/>
          <w:marTop w:val="200"/>
          <w:marBottom w:val="0"/>
          <w:divBdr>
            <w:top w:val="none" w:sz="0" w:space="0" w:color="auto"/>
            <w:left w:val="none" w:sz="0" w:space="0" w:color="auto"/>
            <w:bottom w:val="none" w:sz="0" w:space="0" w:color="auto"/>
            <w:right w:val="none" w:sz="0" w:space="0" w:color="auto"/>
          </w:divBdr>
        </w:div>
      </w:divsChild>
    </w:div>
    <w:div w:id="2006740716">
      <w:bodyDiv w:val="1"/>
      <w:marLeft w:val="0"/>
      <w:marRight w:val="0"/>
      <w:marTop w:val="0"/>
      <w:marBottom w:val="0"/>
      <w:divBdr>
        <w:top w:val="none" w:sz="0" w:space="0" w:color="auto"/>
        <w:left w:val="none" w:sz="0" w:space="0" w:color="auto"/>
        <w:bottom w:val="none" w:sz="0" w:space="0" w:color="auto"/>
        <w:right w:val="none" w:sz="0" w:space="0" w:color="auto"/>
      </w:divBdr>
      <w:divsChild>
        <w:div w:id="32537692">
          <w:marLeft w:val="446"/>
          <w:marRight w:val="0"/>
          <w:marTop w:val="211"/>
          <w:marBottom w:val="120"/>
          <w:divBdr>
            <w:top w:val="none" w:sz="0" w:space="0" w:color="auto"/>
            <w:left w:val="none" w:sz="0" w:space="0" w:color="auto"/>
            <w:bottom w:val="none" w:sz="0" w:space="0" w:color="auto"/>
            <w:right w:val="none" w:sz="0" w:space="0" w:color="auto"/>
          </w:divBdr>
        </w:div>
        <w:div w:id="1991709628">
          <w:marLeft w:val="446"/>
          <w:marRight w:val="0"/>
          <w:marTop w:val="211"/>
          <w:marBottom w:val="120"/>
          <w:divBdr>
            <w:top w:val="none" w:sz="0" w:space="0" w:color="auto"/>
            <w:left w:val="none" w:sz="0" w:space="0" w:color="auto"/>
            <w:bottom w:val="none" w:sz="0" w:space="0" w:color="auto"/>
            <w:right w:val="none" w:sz="0" w:space="0" w:color="auto"/>
          </w:divBdr>
        </w:div>
        <w:div w:id="1550529466">
          <w:marLeft w:val="446"/>
          <w:marRight w:val="0"/>
          <w:marTop w:val="211"/>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CD7DA9-4A60-42CF-837B-A4C1EE12D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843</TotalTime>
  <Pages>1</Pages>
  <Words>5427</Words>
  <Characters>30935</Characters>
  <Application>Microsoft Office Word</Application>
  <DocSecurity>0</DocSecurity>
  <Lines>257</Lines>
  <Paragraphs>72</Paragraphs>
  <ScaleCrop>false</ScaleCrop>
  <HeadingPairs>
    <vt:vector size="4" baseType="variant">
      <vt:variant>
        <vt:lpstr>Title</vt:lpstr>
      </vt:variant>
      <vt:variant>
        <vt:i4>1</vt:i4>
      </vt:variant>
      <vt:variant>
        <vt:lpstr>Headings</vt:lpstr>
      </vt:variant>
      <vt:variant>
        <vt:i4>25</vt:i4>
      </vt:variant>
    </vt:vector>
  </HeadingPairs>
  <TitlesOfParts>
    <vt:vector size="26" baseType="lpstr">
      <vt:lpstr/>
      <vt:lpstr>1 WORKSHOP PROCEEDINGS DAY ONE: 20TH OCTOBER 2016</vt:lpstr>
      <vt:lpstr>    1.1 Introduction</vt:lpstr>
      <vt:lpstr>    1.2 Snippet of presentations</vt:lpstr>
      <vt:lpstr>    1.3 Remarks from Participants</vt:lpstr>
      <vt:lpstr>    1.4 Key Highlights</vt:lpstr>
      <vt:lpstr>2 WORKSHOP PROCEEDINGS DAY TWO: 21ST OCTOBER 2016</vt:lpstr>
      <vt:lpstr>    2.1 Introduction </vt:lpstr>
      <vt:lpstr>    2.2 Snippet of presentations</vt:lpstr>
      <vt:lpstr>    2.3 Remarks from Participants/Key Highlights</vt:lpstr>
      <vt:lpstr>3 WORKSHOP PROCEEDINGS DAY THREE: 22ND OCTOBER 2016</vt:lpstr>
      <vt:lpstr>    3.1 Introduction</vt:lpstr>
      <vt:lpstr>    3.2 Key Highlights</vt:lpstr>
      <vt:lpstr>    3.2 Snippet of presentations</vt:lpstr>
      <vt:lpstr>    3.3 Remarks from Participants</vt:lpstr>
      <vt:lpstr>    3.4 Closing Remarks</vt:lpstr>
      <vt:lpstr>ANNEX 1</vt:lpstr>
      <vt:lpstr>    DISCUSSION QUESTIONS DAY 1 (20TH OCTOBER 2016)</vt:lpstr>
      <vt:lpstr>        Group 1 and 2</vt:lpstr>
      <vt:lpstr>        Group 3</vt:lpstr>
      <vt:lpstr>ANNEX 2</vt:lpstr>
      <vt:lpstr>    DISCUSSION QUESTIONS DAY 2 (21ST OCTOBER 2016)</vt:lpstr>
      <vt:lpstr>        Agriculture production and Food Security (Group 1)</vt:lpstr>
      <vt:lpstr>        Water and Energy Security (Group 2)</vt:lpstr>
      <vt:lpstr>        Roads and Housing (Group 3)</vt:lpstr>
      <vt:lpstr>        Disaster Risk Reduction (Group 4)</vt:lpstr>
    </vt:vector>
  </TitlesOfParts>
  <Company/>
  <LinksUpToDate>false</LinksUpToDate>
  <CharactersWithSpaces>36290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Charity Khainja</dc:creator>
  <cp:keywords/>
  <dc:description/>
  <cp:lastModifiedBy>Charity Khainja</cp:lastModifiedBy>
  <cp:revision>287</cp:revision>
  <dcterms:created xsi:type="dcterms:W3CDTF">2016-10-20T12:00:00Z</dcterms:created>
  <dcterms:modified xsi:type="dcterms:W3CDTF">2016-10-23T21:24:00Z</dcterms:modified>
</cp:coreProperties>
</file>